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36" w:rsidRPr="00241CDB" w:rsidRDefault="004436C3" w:rsidP="0056642F">
      <w:pPr>
        <w:jc w:val="center"/>
        <w:rPr>
          <w:rFonts w:ascii="Tahoma" w:hAnsi="Tahoma" w:cs="Tahoma"/>
          <w:b/>
          <w:sz w:val="62"/>
          <w:szCs w:val="62"/>
        </w:rPr>
      </w:pPr>
      <w:r>
        <w:rPr>
          <w:rFonts w:ascii="Tahoma" w:hAnsi="Tahoma" w:cs="Tahoma"/>
          <w:b/>
          <w:noProof/>
          <w:sz w:val="62"/>
          <w:szCs w:val="62"/>
          <w:lang w:eastAsia="cs-CZ"/>
        </w:rPr>
        <w:pict>
          <v:line id="_x0000_s1027" style="position:absolute;left:0;text-align:left;z-index:251654144;mso-position-horizontal:center;mso-position-horizontal-relative:margin" from="0,121.9pt" to="527.25pt,121.9pt" strokeweight="6pt">
            <v:stroke linestyle="thinThick"/>
            <w10:wrap anchorx="margin"/>
          </v:line>
        </w:pict>
      </w:r>
      <w:r w:rsidRPr="004436C3">
        <w:rPr>
          <w:rFonts w:ascii="Tahoma" w:hAnsi="Tahoma" w:cs="Tahoma"/>
          <w:b/>
          <w:noProof/>
          <w:sz w:val="34"/>
          <w:szCs w:val="34"/>
          <w:lang w:eastAsia="cs-CZ"/>
        </w:rPr>
        <w:pict>
          <v:line id="_x0000_s1026" style="position:absolute;left:0;text-align:left;z-index:251653120;mso-position-horizontal:center;mso-position-horizontal-relative:margin" from="0,26.6pt" to="527.25pt,26.6pt" strokeweight="6pt">
            <v:stroke linestyle="thickThin"/>
            <w10:wrap anchorx="margin"/>
          </v:line>
        </w:pict>
      </w:r>
      <w:proofErr w:type="gramStart"/>
      <w:r w:rsidR="00241CDB" w:rsidRPr="00241CDB">
        <w:rPr>
          <w:rFonts w:ascii="Tahoma" w:hAnsi="Tahoma" w:cs="Tahoma"/>
          <w:b/>
          <w:sz w:val="34"/>
          <w:szCs w:val="34"/>
        </w:rPr>
        <w:t xml:space="preserve">M Ě S T S K É  </w:t>
      </w:r>
      <w:r w:rsidR="00241CDB">
        <w:rPr>
          <w:rFonts w:ascii="Tahoma" w:hAnsi="Tahoma" w:cs="Tahoma"/>
          <w:b/>
          <w:sz w:val="34"/>
          <w:szCs w:val="34"/>
        </w:rPr>
        <w:t xml:space="preserve"> </w:t>
      </w:r>
      <w:r w:rsidR="00241CDB" w:rsidRPr="00241CDB">
        <w:rPr>
          <w:rFonts w:ascii="Tahoma" w:hAnsi="Tahoma" w:cs="Tahoma"/>
          <w:b/>
          <w:sz w:val="34"/>
          <w:szCs w:val="34"/>
        </w:rPr>
        <w:t xml:space="preserve">K U L T U R N Í  </w:t>
      </w:r>
      <w:r w:rsidR="00241CDB">
        <w:rPr>
          <w:rFonts w:ascii="Tahoma" w:hAnsi="Tahoma" w:cs="Tahoma"/>
          <w:b/>
          <w:sz w:val="34"/>
          <w:szCs w:val="34"/>
        </w:rPr>
        <w:t xml:space="preserve"> </w:t>
      </w:r>
      <w:r w:rsidR="00241CDB" w:rsidRPr="00241CDB">
        <w:rPr>
          <w:rFonts w:ascii="Tahoma" w:hAnsi="Tahoma" w:cs="Tahoma"/>
          <w:b/>
          <w:sz w:val="34"/>
          <w:szCs w:val="34"/>
        </w:rPr>
        <w:t xml:space="preserve">S T Ř E D I S K O  </w:t>
      </w:r>
      <w:r w:rsidR="00241CDB">
        <w:rPr>
          <w:rFonts w:ascii="Tahoma" w:hAnsi="Tahoma" w:cs="Tahoma"/>
          <w:b/>
          <w:sz w:val="34"/>
          <w:szCs w:val="34"/>
        </w:rPr>
        <w:t xml:space="preserve"> </w:t>
      </w:r>
      <w:r w:rsidR="00241CDB" w:rsidRPr="00241CDB">
        <w:rPr>
          <w:rFonts w:ascii="Tahoma" w:hAnsi="Tahoma" w:cs="Tahoma"/>
          <w:b/>
          <w:sz w:val="34"/>
          <w:szCs w:val="34"/>
        </w:rPr>
        <w:t>T Ř E B Í Č</w:t>
      </w:r>
      <w:r w:rsidR="00241CDB" w:rsidRPr="00241CDB">
        <w:rPr>
          <w:rFonts w:ascii="Tahoma" w:hAnsi="Tahoma" w:cs="Tahoma"/>
          <w:b/>
          <w:sz w:val="34"/>
          <w:szCs w:val="34"/>
        </w:rPr>
        <w:br/>
      </w:r>
      <w:r w:rsidR="00241CDB" w:rsidRPr="00241CDB">
        <w:rPr>
          <w:rFonts w:ascii="Tahoma" w:hAnsi="Tahoma" w:cs="Tahoma"/>
          <w:b/>
          <w:sz w:val="20"/>
          <w:szCs w:val="20"/>
        </w:rPr>
        <w:br/>
      </w:r>
      <w:r w:rsidR="00241CDB" w:rsidRPr="00241CDB">
        <w:rPr>
          <w:rFonts w:ascii="Tahoma" w:hAnsi="Tahoma" w:cs="Tahoma"/>
          <w:b/>
          <w:sz w:val="62"/>
          <w:szCs w:val="62"/>
        </w:rPr>
        <w:t>PŘEHLED</w:t>
      </w:r>
      <w:proofErr w:type="gramEnd"/>
      <w:r w:rsidR="00241CDB" w:rsidRPr="00241CDB">
        <w:rPr>
          <w:rFonts w:ascii="Tahoma" w:hAnsi="Tahoma" w:cs="Tahoma"/>
          <w:b/>
          <w:sz w:val="62"/>
          <w:szCs w:val="62"/>
        </w:rPr>
        <w:t xml:space="preserve"> KULTURNÍCH POŘADŮ</w:t>
      </w:r>
      <w:r w:rsidR="00241CDB" w:rsidRPr="00241CDB">
        <w:rPr>
          <w:rFonts w:ascii="Tahoma" w:hAnsi="Tahoma" w:cs="Tahoma"/>
          <w:b/>
          <w:sz w:val="62"/>
          <w:szCs w:val="62"/>
        </w:rPr>
        <w:br/>
        <w:t xml:space="preserve">* </w:t>
      </w:r>
      <w:r w:rsidR="00A47FE2">
        <w:rPr>
          <w:rFonts w:ascii="Tahoma" w:hAnsi="Tahoma" w:cs="Tahoma"/>
          <w:b/>
          <w:sz w:val="62"/>
          <w:szCs w:val="62"/>
        </w:rPr>
        <w:t>ZÁŘÍ</w:t>
      </w:r>
      <w:r w:rsidR="00D02A0F">
        <w:rPr>
          <w:rFonts w:ascii="Tahoma" w:hAnsi="Tahoma" w:cs="Tahoma"/>
          <w:b/>
          <w:sz w:val="62"/>
          <w:szCs w:val="62"/>
        </w:rPr>
        <w:t xml:space="preserve"> 201</w:t>
      </w:r>
      <w:r w:rsidR="00827B27">
        <w:rPr>
          <w:rFonts w:ascii="Tahoma" w:hAnsi="Tahoma" w:cs="Tahoma"/>
          <w:b/>
          <w:sz w:val="62"/>
          <w:szCs w:val="62"/>
        </w:rPr>
        <w:t>4</w:t>
      </w:r>
      <w:r w:rsidR="00241CDB" w:rsidRPr="00241CDB">
        <w:rPr>
          <w:rFonts w:ascii="Tahoma" w:hAnsi="Tahoma" w:cs="Tahoma"/>
          <w:b/>
          <w:sz w:val="62"/>
          <w:szCs w:val="62"/>
        </w:rPr>
        <w:t xml:space="preserve"> *</w:t>
      </w:r>
    </w:p>
    <w:p w:rsidR="001D29E6" w:rsidRDefault="001D29E6" w:rsidP="00790F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úterý 2. 9. 2014 v 18.00</w:t>
      </w:r>
      <w:r w:rsidR="0056642F">
        <w:rPr>
          <w:rFonts w:ascii="Tahoma" w:hAnsi="Tahoma" w:cs="Tahoma"/>
          <w:b/>
          <w:sz w:val="24"/>
          <w:szCs w:val="24"/>
        </w:rPr>
        <w:t xml:space="preserve"> hod.</w:t>
      </w:r>
      <w:r>
        <w:rPr>
          <w:rFonts w:ascii="Tahoma" w:hAnsi="Tahoma" w:cs="Tahoma"/>
          <w:b/>
          <w:sz w:val="24"/>
          <w:szCs w:val="24"/>
        </w:rPr>
        <w:t xml:space="preserve"> – divadlo Pasáž</w:t>
      </w:r>
    </w:p>
    <w:p w:rsidR="0056642F" w:rsidRPr="0056642F" w:rsidRDefault="0056642F" w:rsidP="0056642F">
      <w:pPr>
        <w:pStyle w:val="Bezmezer"/>
        <w:rPr>
          <w:rFonts w:ascii="Tahoma" w:hAnsi="Tahoma" w:cs="Tahoma"/>
          <w:b/>
          <w:sz w:val="30"/>
          <w:szCs w:val="30"/>
          <w:lang w:eastAsia="cs-CZ"/>
        </w:rPr>
      </w:pPr>
      <w:r w:rsidRPr="0056642F">
        <w:rPr>
          <w:rFonts w:ascii="Tahoma" w:hAnsi="Tahoma" w:cs="Tahoma"/>
          <w:b/>
          <w:spacing w:val="-6"/>
          <w:sz w:val="36"/>
          <w:szCs w:val="36"/>
          <w:shd w:val="clear" w:color="auto" w:fill="FFFFFF"/>
          <w:lang w:eastAsia="cs-CZ"/>
        </w:rPr>
        <w:t>KŘEST DVD SE ZÁZNAMEM KONCERTU VÁCLAVA HUDEČKA,</w:t>
      </w:r>
      <w:r>
        <w:rPr>
          <w:rFonts w:ascii="Tahoma" w:hAnsi="Tahoma" w:cs="Tahoma"/>
          <w:b/>
          <w:spacing w:val="-12"/>
          <w:sz w:val="36"/>
          <w:szCs w:val="36"/>
          <w:shd w:val="clear" w:color="auto" w:fill="FFFFFF"/>
          <w:lang w:eastAsia="cs-CZ"/>
        </w:rPr>
        <w:t xml:space="preserve"> </w:t>
      </w:r>
      <w:r w:rsidRPr="0056642F">
        <w:rPr>
          <w:rFonts w:ascii="Tahoma" w:hAnsi="Tahoma" w:cs="Tahoma"/>
          <w:b/>
          <w:sz w:val="36"/>
          <w:szCs w:val="36"/>
          <w:lang w:eastAsia="cs-CZ"/>
        </w:rPr>
        <w:t>JOSEFA ŠPAČKA A SOUBORU MUSICA MINORE</w:t>
      </w:r>
      <w:r>
        <w:rPr>
          <w:rFonts w:ascii="Tahoma" w:hAnsi="Tahoma" w:cs="Tahoma"/>
          <w:sz w:val="24"/>
          <w:szCs w:val="24"/>
          <w:lang w:eastAsia="cs-CZ"/>
        </w:rPr>
        <w:br/>
      </w:r>
      <w:r w:rsidRPr="0056642F">
        <w:rPr>
          <w:rFonts w:ascii="Tahoma" w:hAnsi="Tahoma" w:cs="Tahoma"/>
          <w:b/>
          <w:sz w:val="30"/>
          <w:szCs w:val="30"/>
          <w:lang w:eastAsia="cs-CZ"/>
        </w:rPr>
        <w:t xml:space="preserve">v bazilice sv. Prokopa v Třebíči  ze dne </w:t>
      </w:r>
      <w:proofErr w:type="gramStart"/>
      <w:r w:rsidRPr="0056642F">
        <w:rPr>
          <w:rFonts w:ascii="Tahoma" w:hAnsi="Tahoma" w:cs="Tahoma"/>
          <w:b/>
          <w:sz w:val="30"/>
          <w:szCs w:val="30"/>
          <w:lang w:eastAsia="cs-CZ"/>
        </w:rPr>
        <w:t>22.5.2014</w:t>
      </w:r>
      <w:proofErr w:type="gramEnd"/>
    </w:p>
    <w:p w:rsidR="0056642F" w:rsidRPr="0056642F" w:rsidRDefault="0056642F" w:rsidP="0056642F">
      <w:pPr>
        <w:pStyle w:val="Bezmezer"/>
        <w:rPr>
          <w:rFonts w:ascii="Tahoma" w:hAnsi="Tahoma" w:cs="Tahoma"/>
          <w:sz w:val="30"/>
          <w:szCs w:val="30"/>
          <w:lang w:eastAsia="cs-CZ"/>
        </w:rPr>
      </w:pPr>
      <w:r w:rsidRPr="0056642F">
        <w:rPr>
          <w:rFonts w:ascii="Tahoma" w:hAnsi="Tahoma" w:cs="Tahoma"/>
          <w:sz w:val="30"/>
          <w:szCs w:val="30"/>
          <w:u w:val="single"/>
          <w:lang w:eastAsia="cs-CZ"/>
        </w:rPr>
        <w:t>Program:</w:t>
      </w:r>
      <w:r w:rsidRPr="0056642F">
        <w:rPr>
          <w:rFonts w:ascii="Tahoma" w:hAnsi="Tahoma" w:cs="Tahoma"/>
          <w:sz w:val="30"/>
          <w:szCs w:val="30"/>
          <w:lang w:eastAsia="cs-CZ"/>
        </w:rPr>
        <w:t xml:space="preserve"> Slavnostní křest DVD</w:t>
      </w:r>
    </w:p>
    <w:p w:rsidR="0056642F" w:rsidRPr="0056642F" w:rsidRDefault="0056642F" w:rsidP="0056642F">
      <w:pPr>
        <w:pStyle w:val="Bezmezer"/>
        <w:rPr>
          <w:rFonts w:ascii="Tahoma" w:hAnsi="Tahoma" w:cs="Tahoma"/>
          <w:sz w:val="30"/>
          <w:szCs w:val="30"/>
          <w:lang w:eastAsia="cs-CZ"/>
        </w:rPr>
      </w:pPr>
      <w:r w:rsidRPr="0056642F">
        <w:rPr>
          <w:rFonts w:ascii="Tahoma" w:hAnsi="Tahoma" w:cs="Tahoma"/>
          <w:sz w:val="30"/>
          <w:szCs w:val="30"/>
          <w:lang w:eastAsia="cs-CZ"/>
        </w:rPr>
        <w:t xml:space="preserve">              Vystoupení Václava Hudečka</w:t>
      </w:r>
    </w:p>
    <w:p w:rsidR="008E3DF2" w:rsidRDefault="0056642F" w:rsidP="005664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30"/>
          <w:szCs w:val="30"/>
          <w:lang w:eastAsia="cs-CZ"/>
        </w:rPr>
      </w:pPr>
      <w:r>
        <w:rPr>
          <w:rFonts w:ascii="Tahoma" w:eastAsia="Times New Roman" w:hAnsi="Tahoma" w:cs="Tahoma"/>
          <w:color w:val="222222"/>
          <w:sz w:val="30"/>
          <w:szCs w:val="30"/>
          <w:lang w:eastAsia="cs-CZ"/>
        </w:rPr>
        <w:t xml:space="preserve">              </w:t>
      </w:r>
      <w:r w:rsidRPr="0056642F">
        <w:rPr>
          <w:rFonts w:ascii="Tahoma" w:eastAsia="Times New Roman" w:hAnsi="Tahoma" w:cs="Tahoma"/>
          <w:color w:val="222222"/>
          <w:sz w:val="30"/>
          <w:szCs w:val="30"/>
          <w:lang w:eastAsia="cs-CZ"/>
        </w:rPr>
        <w:t>Projekce DVD</w:t>
      </w:r>
    </w:p>
    <w:p w:rsidR="0035132B" w:rsidRPr="0035132B" w:rsidRDefault="0035132B" w:rsidP="0035132B">
      <w:pPr>
        <w:pStyle w:val="Bezmezer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cs-CZ"/>
        </w:rPr>
      </w:pPr>
      <w:r w:rsidRPr="0035132B">
        <w:rPr>
          <w:rStyle w:val="Siln"/>
          <w:rFonts w:ascii="Tahoma" w:hAnsi="Tahoma" w:cs="Tahoma"/>
          <w:b w:val="0"/>
          <w:color w:val="000000" w:themeColor="text1"/>
          <w:sz w:val="24"/>
          <w:szCs w:val="24"/>
        </w:rPr>
        <w:t>Křest proběhne za osobní účasti houslového virtuosa Václava Hudečka a jeho ženy Evy, která je autorkou  projektu seriálu „Má vlast“ pro televizi NOE, zaznamenávající krásné koncerty na památných místech naší země.</w:t>
      </w:r>
    </w:p>
    <w:p w:rsidR="008E3DF2" w:rsidRPr="008C132F" w:rsidRDefault="008E3DF2" w:rsidP="008E3DF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C132F">
        <w:rPr>
          <w:rFonts w:ascii="Tahoma" w:hAnsi="Tahoma" w:cs="Tahoma"/>
          <w:b/>
          <w:sz w:val="24"/>
          <w:szCs w:val="24"/>
        </w:rPr>
        <w:t>Vstup zdarma</w:t>
      </w:r>
    </w:p>
    <w:p w:rsidR="008E3DF2" w:rsidRPr="0056642F" w:rsidRDefault="004436C3" w:rsidP="00790F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pict>
          <v:line id="_x0000_s1061" style="position:absolute;z-index:251680768;mso-position-horizontal:center;mso-position-horizontal-relative:margin" from="0,6.1pt" to="527.25pt,6.1pt" strokeweight="1pt">
            <w10:wrap anchorx="margin"/>
          </v:line>
        </w:pict>
      </w:r>
    </w:p>
    <w:p w:rsidR="00790F37" w:rsidRPr="00A70DDA" w:rsidRDefault="00790F37" w:rsidP="00790F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sobota</w:t>
      </w:r>
      <w:r w:rsidRPr="00A70DDA">
        <w:rPr>
          <w:rFonts w:ascii="Tahoma" w:hAnsi="Tahoma" w:cs="Tahoma"/>
          <w:b/>
          <w:sz w:val="24"/>
          <w:szCs w:val="24"/>
        </w:rPr>
        <w:t xml:space="preserve"> 1</w:t>
      </w:r>
      <w:r w:rsidR="00827B27">
        <w:rPr>
          <w:rFonts w:ascii="Tahoma" w:hAnsi="Tahoma" w:cs="Tahoma"/>
          <w:b/>
          <w:sz w:val="24"/>
          <w:szCs w:val="24"/>
        </w:rPr>
        <w:t>3</w:t>
      </w:r>
      <w:r w:rsidRPr="00A70DDA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9</w:t>
      </w:r>
      <w:r w:rsidRPr="00A70DDA">
        <w:rPr>
          <w:rFonts w:ascii="Tahoma" w:hAnsi="Tahoma" w:cs="Tahoma"/>
          <w:b/>
          <w:sz w:val="24"/>
          <w:szCs w:val="24"/>
        </w:rPr>
        <w:t>. 201</w:t>
      </w:r>
      <w:r w:rsidR="00827B27">
        <w:rPr>
          <w:rFonts w:ascii="Tahoma" w:hAnsi="Tahoma" w:cs="Tahoma"/>
          <w:b/>
          <w:sz w:val="24"/>
          <w:szCs w:val="24"/>
        </w:rPr>
        <w:t>4</w:t>
      </w:r>
      <w:r w:rsidRPr="00A70DDA">
        <w:rPr>
          <w:rFonts w:ascii="Tahoma" w:hAnsi="Tahoma" w:cs="Tahoma"/>
          <w:b/>
          <w:sz w:val="24"/>
          <w:szCs w:val="24"/>
        </w:rPr>
        <w:t xml:space="preserve"> v 1</w:t>
      </w:r>
      <w:r>
        <w:rPr>
          <w:rFonts w:ascii="Tahoma" w:hAnsi="Tahoma" w:cs="Tahoma"/>
          <w:b/>
          <w:sz w:val="24"/>
          <w:szCs w:val="24"/>
        </w:rPr>
        <w:t>0</w:t>
      </w:r>
      <w:r w:rsidRPr="00A70DDA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>0</w:t>
      </w:r>
      <w:r w:rsidRPr="00A70DDA">
        <w:rPr>
          <w:rFonts w:ascii="Tahoma" w:hAnsi="Tahoma" w:cs="Tahoma"/>
          <w:b/>
          <w:sz w:val="24"/>
          <w:szCs w:val="24"/>
        </w:rPr>
        <w:t xml:space="preserve">0 – </w:t>
      </w:r>
      <w:r>
        <w:rPr>
          <w:rFonts w:ascii="Tahoma" w:hAnsi="Tahoma" w:cs="Tahoma"/>
          <w:b/>
          <w:sz w:val="24"/>
          <w:szCs w:val="24"/>
        </w:rPr>
        <w:t>Karlovo náměstí</w:t>
      </w:r>
    </w:p>
    <w:p w:rsidR="00790F37" w:rsidRPr="00A47FE2" w:rsidRDefault="00790F37" w:rsidP="00790F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BRAMBOROBRANÍ</w:t>
      </w:r>
    </w:p>
    <w:p w:rsidR="00790F37" w:rsidRDefault="008C132F" w:rsidP="00A70D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XV</w:t>
      </w:r>
      <w:r w:rsidR="00827B27">
        <w:rPr>
          <w:rFonts w:ascii="Tahoma" w:hAnsi="Tahoma" w:cs="Tahoma"/>
          <w:sz w:val="24"/>
          <w:szCs w:val="24"/>
        </w:rPr>
        <w:t>I. přehl</w:t>
      </w:r>
      <w:r w:rsidR="00C20426">
        <w:rPr>
          <w:rFonts w:ascii="Tahoma" w:hAnsi="Tahoma" w:cs="Tahoma"/>
          <w:sz w:val="24"/>
          <w:szCs w:val="24"/>
        </w:rPr>
        <w:t>ídka</w:t>
      </w:r>
      <w:r w:rsidR="00827B27">
        <w:rPr>
          <w:rFonts w:ascii="Tahoma" w:hAnsi="Tahoma" w:cs="Tahoma"/>
          <w:sz w:val="24"/>
          <w:szCs w:val="24"/>
        </w:rPr>
        <w:t xml:space="preserve"> folklórních souborů. Součástí jsou trhy s tradičními lidovými řemesly – keramika, dřevěné výrobky, proutěné zboží ad.</w:t>
      </w:r>
    </w:p>
    <w:p w:rsidR="0056642F" w:rsidRDefault="0056642F" w:rsidP="00A70D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56642F">
        <w:rPr>
          <w:rFonts w:ascii="Tahoma" w:hAnsi="Tahoma" w:cs="Tahoma"/>
          <w:sz w:val="24"/>
          <w:szCs w:val="24"/>
          <w:u w:val="single"/>
        </w:rPr>
        <w:t>Info</w:t>
      </w:r>
      <w:proofErr w:type="spellEnd"/>
      <w:r w:rsidRPr="0056642F">
        <w:rPr>
          <w:rFonts w:ascii="Tahoma" w:hAnsi="Tahoma" w:cs="Tahoma"/>
          <w:sz w:val="24"/>
          <w:szCs w:val="24"/>
          <w:u w:val="single"/>
        </w:rPr>
        <w:t>:</w:t>
      </w:r>
      <w:r>
        <w:rPr>
          <w:rFonts w:ascii="Tahoma" w:hAnsi="Tahoma" w:cs="Tahoma"/>
          <w:sz w:val="24"/>
          <w:szCs w:val="24"/>
        </w:rPr>
        <w:t xml:space="preserve"> Jana </w:t>
      </w:r>
      <w:proofErr w:type="spellStart"/>
      <w:r>
        <w:rPr>
          <w:rFonts w:ascii="Tahoma" w:hAnsi="Tahoma" w:cs="Tahoma"/>
          <w:sz w:val="24"/>
          <w:szCs w:val="24"/>
        </w:rPr>
        <w:t>Kutílková</w:t>
      </w:r>
      <w:proofErr w:type="spellEnd"/>
      <w:r>
        <w:rPr>
          <w:rFonts w:ascii="Tahoma" w:hAnsi="Tahoma" w:cs="Tahoma"/>
          <w:sz w:val="24"/>
          <w:szCs w:val="24"/>
        </w:rPr>
        <w:t xml:space="preserve">, tel.: 568 610 032, e-mail: </w:t>
      </w:r>
      <w:hyperlink r:id="rId6" w:history="1">
        <w:r w:rsidRPr="005A7964">
          <w:rPr>
            <w:rStyle w:val="Hypertextovodkaz"/>
            <w:rFonts w:ascii="Tahoma" w:hAnsi="Tahoma" w:cs="Tahoma"/>
            <w:sz w:val="24"/>
            <w:szCs w:val="24"/>
          </w:rPr>
          <w:t>j.kutilkova@mkstrebic.cz</w:t>
        </w:r>
      </w:hyperlink>
      <w:r>
        <w:rPr>
          <w:rFonts w:ascii="Tahoma" w:hAnsi="Tahoma" w:cs="Tahoma"/>
          <w:sz w:val="24"/>
          <w:szCs w:val="24"/>
        </w:rPr>
        <w:t xml:space="preserve"> </w:t>
      </w:r>
    </w:p>
    <w:p w:rsidR="008C132F" w:rsidRPr="008C132F" w:rsidRDefault="008C132F" w:rsidP="008C132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C132F">
        <w:rPr>
          <w:rFonts w:ascii="Tahoma" w:hAnsi="Tahoma" w:cs="Tahoma"/>
          <w:b/>
          <w:sz w:val="24"/>
          <w:szCs w:val="24"/>
        </w:rPr>
        <w:t>Vstup zdarma</w:t>
      </w:r>
    </w:p>
    <w:p w:rsidR="00790F37" w:rsidRDefault="004436C3" w:rsidP="00A70D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pict>
          <v:line id="_x0000_s1060" style="position:absolute;z-index:251678720;mso-position-horizontal:center;mso-position-horizontal-relative:margin" from="0,7.35pt" to="527.25pt,7.35pt" strokeweight="1pt">
            <w10:wrap anchorx="margin"/>
          </v:line>
        </w:pict>
      </w:r>
    </w:p>
    <w:p w:rsidR="00790F37" w:rsidRPr="0056642F" w:rsidRDefault="0056642F" w:rsidP="0056642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  <w:sz w:val="30"/>
          <w:szCs w:val="30"/>
        </w:rPr>
      </w:pPr>
      <w:r w:rsidRPr="0056642F">
        <w:rPr>
          <w:rFonts w:ascii="Tahoma" w:hAnsi="Tahoma" w:cs="Tahoma"/>
          <w:b/>
          <w:i/>
          <w:sz w:val="30"/>
          <w:szCs w:val="30"/>
        </w:rPr>
        <w:t>ZAHAJOVACÍ KONCERT KRUHU PŘÁTEL HUDBY</w:t>
      </w:r>
    </w:p>
    <w:p w:rsidR="00A70DDA" w:rsidRPr="00A70DDA" w:rsidRDefault="00C345B7" w:rsidP="00A70D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pondělí</w:t>
      </w:r>
      <w:r w:rsidR="00A70DDA" w:rsidRPr="00A70DDA">
        <w:rPr>
          <w:rFonts w:ascii="Tahoma" w:hAnsi="Tahoma" w:cs="Tahoma"/>
          <w:b/>
          <w:sz w:val="24"/>
          <w:szCs w:val="24"/>
        </w:rPr>
        <w:t xml:space="preserve"> 1</w:t>
      </w:r>
      <w:r>
        <w:rPr>
          <w:rFonts w:ascii="Tahoma" w:hAnsi="Tahoma" w:cs="Tahoma"/>
          <w:b/>
          <w:sz w:val="24"/>
          <w:szCs w:val="24"/>
        </w:rPr>
        <w:t>5</w:t>
      </w:r>
      <w:r w:rsidR="00A70DDA" w:rsidRPr="00A70DDA">
        <w:rPr>
          <w:rFonts w:ascii="Tahoma" w:hAnsi="Tahoma" w:cs="Tahoma"/>
          <w:b/>
          <w:sz w:val="24"/>
          <w:szCs w:val="24"/>
        </w:rPr>
        <w:t xml:space="preserve">. </w:t>
      </w:r>
      <w:r w:rsidR="00A47FE2">
        <w:rPr>
          <w:rFonts w:ascii="Tahoma" w:hAnsi="Tahoma" w:cs="Tahoma"/>
          <w:b/>
          <w:sz w:val="24"/>
          <w:szCs w:val="24"/>
        </w:rPr>
        <w:t>9</w:t>
      </w:r>
      <w:r w:rsidR="00A70DDA" w:rsidRPr="00A70DDA">
        <w:rPr>
          <w:rFonts w:ascii="Tahoma" w:hAnsi="Tahoma" w:cs="Tahoma"/>
          <w:b/>
          <w:sz w:val="24"/>
          <w:szCs w:val="24"/>
        </w:rPr>
        <w:t>. 201</w:t>
      </w:r>
      <w:r>
        <w:rPr>
          <w:rFonts w:ascii="Tahoma" w:hAnsi="Tahoma" w:cs="Tahoma"/>
          <w:b/>
          <w:sz w:val="24"/>
          <w:szCs w:val="24"/>
        </w:rPr>
        <w:t>4</w:t>
      </w:r>
      <w:r w:rsidR="00A70DDA" w:rsidRPr="00A70DDA">
        <w:rPr>
          <w:rFonts w:ascii="Tahoma" w:hAnsi="Tahoma" w:cs="Tahoma"/>
          <w:b/>
          <w:sz w:val="24"/>
          <w:szCs w:val="24"/>
        </w:rPr>
        <w:t xml:space="preserve"> v 1</w:t>
      </w:r>
      <w:r>
        <w:rPr>
          <w:rFonts w:ascii="Tahoma" w:hAnsi="Tahoma" w:cs="Tahoma"/>
          <w:b/>
          <w:sz w:val="24"/>
          <w:szCs w:val="24"/>
        </w:rPr>
        <w:t>8</w:t>
      </w:r>
      <w:r w:rsidR="00A70DDA" w:rsidRPr="00A70DDA">
        <w:rPr>
          <w:rFonts w:ascii="Tahoma" w:hAnsi="Tahoma" w:cs="Tahoma"/>
          <w:b/>
          <w:sz w:val="24"/>
          <w:szCs w:val="24"/>
        </w:rPr>
        <w:t>.</w:t>
      </w:r>
      <w:r w:rsidR="00A47FE2">
        <w:rPr>
          <w:rFonts w:ascii="Tahoma" w:hAnsi="Tahoma" w:cs="Tahoma"/>
          <w:b/>
          <w:sz w:val="24"/>
          <w:szCs w:val="24"/>
        </w:rPr>
        <w:t>0</w:t>
      </w:r>
      <w:r w:rsidR="00A70DDA" w:rsidRPr="00A70DDA">
        <w:rPr>
          <w:rFonts w:ascii="Tahoma" w:hAnsi="Tahoma" w:cs="Tahoma"/>
          <w:b/>
          <w:sz w:val="24"/>
          <w:szCs w:val="24"/>
        </w:rPr>
        <w:t>0</w:t>
      </w:r>
      <w:r w:rsidR="0056642F">
        <w:rPr>
          <w:rFonts w:ascii="Tahoma" w:hAnsi="Tahoma" w:cs="Tahoma"/>
          <w:b/>
          <w:sz w:val="24"/>
          <w:szCs w:val="24"/>
        </w:rPr>
        <w:t xml:space="preserve"> hod.</w:t>
      </w:r>
      <w:r w:rsidR="00A70DDA" w:rsidRPr="00A70DDA"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ascii="Tahoma" w:hAnsi="Tahoma" w:cs="Tahoma"/>
          <w:b/>
          <w:sz w:val="24"/>
          <w:szCs w:val="24"/>
        </w:rPr>
        <w:t>foyer divadla Pasáž</w:t>
      </w:r>
    </w:p>
    <w:p w:rsidR="00A47FE2" w:rsidRPr="00A47FE2" w:rsidRDefault="00C345B7" w:rsidP="00A47F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IVAN HERÁK</w:t>
      </w:r>
      <w:r w:rsidRPr="0056642F">
        <w:rPr>
          <w:rFonts w:ascii="Tahoma" w:hAnsi="Tahoma" w:cs="Tahoma"/>
          <w:b/>
          <w:sz w:val="30"/>
          <w:szCs w:val="30"/>
        </w:rPr>
        <w:t xml:space="preserve"> – cikánský houslový virtuóz s cimbálovou kapelou</w:t>
      </w:r>
    </w:p>
    <w:p w:rsidR="008E3DF2" w:rsidRPr="00C345B7" w:rsidRDefault="00C345B7" w:rsidP="0056642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Jeden z nejvyhledávanějších českých cikánských primášů s klasickým hudebním vzděláním vykouzlí dojemná houslová sóla prostřídaná divokými rytmy a virtuózními kreacemi převážně z maďarské, rumunské a slovenské cikánské lidové tvorby. Ivan Herák patří k uznávaným českým cikánským houslovým virtuózům. Studova</w:t>
      </w:r>
      <w:r w:rsidR="001D29E6">
        <w:rPr>
          <w:rFonts w:ascii="Tahoma" w:hAnsi="Tahoma" w:cs="Tahoma"/>
          <w:iCs/>
          <w:sz w:val="24"/>
          <w:szCs w:val="24"/>
        </w:rPr>
        <w:t>l</w:t>
      </w:r>
      <w:r>
        <w:rPr>
          <w:rFonts w:ascii="Tahoma" w:hAnsi="Tahoma" w:cs="Tahoma"/>
          <w:iCs/>
          <w:sz w:val="24"/>
          <w:szCs w:val="24"/>
        </w:rPr>
        <w:t xml:space="preserve"> na konzervatoři v </w:t>
      </w:r>
      <w:proofErr w:type="spellStart"/>
      <w:r>
        <w:rPr>
          <w:rFonts w:ascii="Tahoma" w:hAnsi="Tahoma" w:cs="Tahoma"/>
          <w:iCs/>
          <w:sz w:val="24"/>
          <w:szCs w:val="24"/>
        </w:rPr>
        <w:t>Topolčanech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 u ruského pro</w:t>
      </w:r>
      <w:r w:rsidR="001D29E6">
        <w:rPr>
          <w:rFonts w:ascii="Tahoma" w:hAnsi="Tahoma" w:cs="Tahoma"/>
          <w:iCs/>
          <w:sz w:val="24"/>
          <w:szCs w:val="24"/>
        </w:rPr>
        <w:t>f</w:t>
      </w:r>
      <w:r>
        <w:rPr>
          <w:rFonts w:ascii="Tahoma" w:hAnsi="Tahoma" w:cs="Tahoma"/>
          <w:iCs/>
          <w:sz w:val="24"/>
          <w:szCs w:val="24"/>
        </w:rPr>
        <w:t xml:space="preserve">esora Olega </w:t>
      </w:r>
      <w:proofErr w:type="spellStart"/>
      <w:r>
        <w:rPr>
          <w:rFonts w:ascii="Tahoma" w:hAnsi="Tahoma" w:cs="Tahoma"/>
          <w:iCs/>
          <w:sz w:val="24"/>
          <w:szCs w:val="24"/>
        </w:rPr>
        <w:t>ter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iCs/>
          <w:sz w:val="24"/>
          <w:szCs w:val="24"/>
        </w:rPr>
        <w:t>Martirosova</w:t>
      </w:r>
      <w:proofErr w:type="spellEnd"/>
      <w:r>
        <w:rPr>
          <w:rFonts w:ascii="Tahoma" w:hAnsi="Tahoma" w:cs="Tahoma"/>
          <w:iCs/>
          <w:sz w:val="24"/>
          <w:szCs w:val="24"/>
        </w:rPr>
        <w:t>. Jako žádaný primáš několika cikánských kapel se plně věnuje koncertní činnosti na českých i zahraničních pódiích a v</w:t>
      </w:r>
      <w:r w:rsidR="001D29E6">
        <w:rPr>
          <w:rFonts w:ascii="Tahoma" w:hAnsi="Tahoma" w:cs="Tahoma"/>
          <w:iCs/>
          <w:sz w:val="24"/>
          <w:szCs w:val="24"/>
        </w:rPr>
        <w:t>y</w:t>
      </w:r>
      <w:r>
        <w:rPr>
          <w:rFonts w:ascii="Tahoma" w:hAnsi="Tahoma" w:cs="Tahoma"/>
          <w:iCs/>
          <w:sz w:val="24"/>
          <w:szCs w:val="24"/>
        </w:rPr>
        <w:t>hlášených festivalech p</w:t>
      </w:r>
      <w:r w:rsidR="001D29E6">
        <w:rPr>
          <w:rFonts w:ascii="Tahoma" w:hAnsi="Tahoma" w:cs="Tahoma"/>
          <w:iCs/>
          <w:sz w:val="24"/>
          <w:szCs w:val="24"/>
        </w:rPr>
        <w:t>o celé Evropě. Na svém kontě má řadu nahrávek a spolup</w:t>
      </w:r>
      <w:r>
        <w:rPr>
          <w:rFonts w:ascii="Tahoma" w:hAnsi="Tahoma" w:cs="Tahoma"/>
          <w:iCs/>
          <w:sz w:val="24"/>
          <w:szCs w:val="24"/>
        </w:rPr>
        <w:t>r</w:t>
      </w:r>
      <w:r w:rsidR="001D29E6">
        <w:rPr>
          <w:rFonts w:ascii="Tahoma" w:hAnsi="Tahoma" w:cs="Tahoma"/>
          <w:iCs/>
          <w:sz w:val="24"/>
          <w:szCs w:val="24"/>
        </w:rPr>
        <w:t>ac</w:t>
      </w:r>
      <w:r>
        <w:rPr>
          <w:rFonts w:ascii="Tahoma" w:hAnsi="Tahoma" w:cs="Tahoma"/>
          <w:iCs/>
          <w:sz w:val="24"/>
          <w:szCs w:val="24"/>
        </w:rPr>
        <w:t xml:space="preserve">uje se známými kulturními osobnostmi, jakými jsou Jaroslav Svěcený, Zuzana </w:t>
      </w:r>
      <w:proofErr w:type="spellStart"/>
      <w:r>
        <w:rPr>
          <w:rFonts w:ascii="Tahoma" w:hAnsi="Tahoma" w:cs="Tahoma"/>
          <w:iCs/>
          <w:sz w:val="24"/>
          <w:szCs w:val="24"/>
        </w:rPr>
        <w:t>Lapčíková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iCs/>
          <w:sz w:val="24"/>
          <w:szCs w:val="24"/>
        </w:rPr>
        <w:t>Yvetta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iCs/>
          <w:sz w:val="24"/>
          <w:szCs w:val="24"/>
        </w:rPr>
        <w:t>Blanarovičová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, Iva </w:t>
      </w:r>
      <w:proofErr w:type="spellStart"/>
      <w:r>
        <w:rPr>
          <w:rFonts w:ascii="Tahoma" w:hAnsi="Tahoma" w:cs="Tahoma"/>
          <w:iCs/>
          <w:sz w:val="24"/>
          <w:szCs w:val="24"/>
        </w:rPr>
        <w:t>Bittová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, Ida </w:t>
      </w:r>
      <w:proofErr w:type="spellStart"/>
      <w:r>
        <w:rPr>
          <w:rFonts w:ascii="Tahoma" w:hAnsi="Tahoma" w:cs="Tahoma"/>
          <w:iCs/>
          <w:sz w:val="24"/>
          <w:szCs w:val="24"/>
        </w:rPr>
        <w:t>Kelarová</w:t>
      </w:r>
      <w:proofErr w:type="spellEnd"/>
      <w:r>
        <w:rPr>
          <w:rFonts w:ascii="Tahoma" w:hAnsi="Tahoma" w:cs="Tahoma"/>
          <w:iCs/>
          <w:sz w:val="24"/>
          <w:szCs w:val="24"/>
        </w:rPr>
        <w:t>, Lubomír Brabec a další. Jako sólista vystupuje též s </w:t>
      </w:r>
      <w:proofErr w:type="spellStart"/>
      <w:r>
        <w:rPr>
          <w:rFonts w:ascii="Tahoma" w:hAnsi="Tahoma" w:cs="Tahoma"/>
          <w:iCs/>
          <w:sz w:val="24"/>
          <w:szCs w:val="24"/>
        </w:rPr>
        <w:t>Talichovým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 komorním orchest</w:t>
      </w:r>
      <w:r w:rsidR="001D29E6">
        <w:rPr>
          <w:rFonts w:ascii="Tahoma" w:hAnsi="Tahoma" w:cs="Tahoma"/>
          <w:iCs/>
          <w:sz w:val="24"/>
          <w:szCs w:val="24"/>
        </w:rPr>
        <w:t>r</w:t>
      </w:r>
      <w:r>
        <w:rPr>
          <w:rFonts w:ascii="Tahoma" w:hAnsi="Tahoma" w:cs="Tahoma"/>
          <w:iCs/>
          <w:sz w:val="24"/>
          <w:szCs w:val="24"/>
        </w:rPr>
        <w:t>em, pro něhož vytvořil řadu transkripcí. Teskné houslové balady, strhující virtuózní s</w:t>
      </w:r>
      <w:r w:rsidR="001D29E6">
        <w:rPr>
          <w:rFonts w:ascii="Tahoma" w:hAnsi="Tahoma" w:cs="Tahoma"/>
          <w:iCs/>
          <w:sz w:val="24"/>
          <w:szCs w:val="24"/>
        </w:rPr>
        <w:t>ól</w:t>
      </w:r>
      <w:r>
        <w:rPr>
          <w:rFonts w:ascii="Tahoma" w:hAnsi="Tahoma" w:cs="Tahoma"/>
          <w:iCs/>
          <w:sz w:val="24"/>
          <w:szCs w:val="24"/>
        </w:rPr>
        <w:t xml:space="preserve">a </w:t>
      </w:r>
      <w:r w:rsidR="001D29E6">
        <w:rPr>
          <w:rFonts w:ascii="Tahoma" w:hAnsi="Tahoma" w:cs="Tahoma"/>
          <w:iCs/>
          <w:sz w:val="24"/>
          <w:szCs w:val="24"/>
        </w:rPr>
        <w:t>či schopnost plynule mixovat různé hudební proudy jsou trumfy, s nimiž tento technicky zdatný hráč fascinuje nadšené posluchače.</w:t>
      </w:r>
    </w:p>
    <w:p w:rsidR="009F1006" w:rsidRDefault="00924AE7" w:rsidP="00956F4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sz w:val="24"/>
          <w:szCs w:val="24"/>
        </w:rPr>
      </w:pPr>
      <w:r>
        <w:rPr>
          <w:rFonts w:ascii="Tahoma" w:hAnsi="Tahoma" w:cs="Tahoma"/>
          <w:b/>
          <w:iCs/>
          <w:sz w:val="24"/>
          <w:szCs w:val="24"/>
        </w:rPr>
        <w:t>Vstupné:</w:t>
      </w:r>
      <w:r w:rsidR="001D29E6">
        <w:rPr>
          <w:rFonts w:ascii="Tahoma" w:hAnsi="Tahoma" w:cs="Tahoma"/>
          <w:b/>
          <w:iCs/>
          <w:sz w:val="24"/>
          <w:szCs w:val="24"/>
        </w:rPr>
        <w:t xml:space="preserve"> </w:t>
      </w:r>
      <w:proofErr w:type="gramStart"/>
      <w:r w:rsidR="001D29E6">
        <w:rPr>
          <w:rFonts w:ascii="Tahoma" w:hAnsi="Tahoma" w:cs="Tahoma"/>
          <w:b/>
          <w:iCs/>
          <w:sz w:val="24"/>
          <w:szCs w:val="24"/>
        </w:rPr>
        <w:t>180</w:t>
      </w:r>
      <w:r w:rsidR="00A47FE2">
        <w:rPr>
          <w:rFonts w:ascii="Tahoma" w:hAnsi="Tahoma" w:cs="Tahoma"/>
          <w:b/>
          <w:iCs/>
          <w:sz w:val="24"/>
          <w:szCs w:val="24"/>
        </w:rPr>
        <w:t xml:space="preserve">,-   </w:t>
      </w:r>
      <w:r w:rsidR="001D29E6">
        <w:rPr>
          <w:rFonts w:ascii="Tahoma" w:hAnsi="Tahoma" w:cs="Tahoma"/>
          <w:b/>
          <w:iCs/>
          <w:sz w:val="24"/>
          <w:szCs w:val="24"/>
        </w:rPr>
        <w:t>děti</w:t>
      </w:r>
      <w:proofErr w:type="gramEnd"/>
      <w:r w:rsidR="001D29E6">
        <w:rPr>
          <w:rFonts w:ascii="Tahoma" w:hAnsi="Tahoma" w:cs="Tahoma"/>
          <w:b/>
          <w:iCs/>
          <w:sz w:val="24"/>
          <w:szCs w:val="24"/>
        </w:rPr>
        <w:t xml:space="preserve">, studenti, </w:t>
      </w:r>
      <w:r w:rsidR="001245BC">
        <w:rPr>
          <w:rFonts w:ascii="Tahoma" w:hAnsi="Tahoma" w:cs="Tahoma"/>
          <w:b/>
          <w:iCs/>
          <w:sz w:val="24"/>
          <w:szCs w:val="24"/>
        </w:rPr>
        <w:t>senioři</w:t>
      </w:r>
      <w:r w:rsidR="00A70DDA">
        <w:rPr>
          <w:rFonts w:ascii="Tahoma" w:hAnsi="Tahoma" w:cs="Tahoma"/>
          <w:b/>
          <w:iCs/>
          <w:sz w:val="24"/>
          <w:szCs w:val="24"/>
        </w:rPr>
        <w:t>:</w:t>
      </w:r>
      <w:r w:rsidR="00416559">
        <w:rPr>
          <w:rFonts w:ascii="Tahoma" w:hAnsi="Tahoma" w:cs="Tahoma"/>
          <w:b/>
          <w:iCs/>
          <w:sz w:val="24"/>
          <w:szCs w:val="24"/>
        </w:rPr>
        <w:t xml:space="preserve"> 140</w:t>
      </w:r>
      <w:r w:rsidR="00A70DDA">
        <w:rPr>
          <w:rFonts w:ascii="Tahoma" w:hAnsi="Tahoma" w:cs="Tahoma"/>
          <w:b/>
          <w:iCs/>
          <w:sz w:val="24"/>
          <w:szCs w:val="24"/>
        </w:rPr>
        <w:t>,-</w:t>
      </w:r>
    </w:p>
    <w:p w:rsidR="00924AE7" w:rsidRPr="00924AE7" w:rsidRDefault="00924AE7" w:rsidP="00956F4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  <w:iCs/>
          <w:sz w:val="24"/>
          <w:szCs w:val="24"/>
        </w:rPr>
      </w:pPr>
      <w:r w:rsidRPr="00924AE7">
        <w:rPr>
          <w:rFonts w:ascii="Tahoma" w:hAnsi="Tahoma" w:cs="Tahoma"/>
          <w:b/>
          <w:i/>
          <w:iCs/>
          <w:sz w:val="24"/>
          <w:szCs w:val="24"/>
        </w:rPr>
        <w:t xml:space="preserve">Předprodej od </w:t>
      </w:r>
      <w:r w:rsidR="00A47FE2">
        <w:rPr>
          <w:rFonts w:ascii="Tahoma" w:hAnsi="Tahoma" w:cs="Tahoma"/>
          <w:b/>
          <w:i/>
          <w:iCs/>
          <w:sz w:val="24"/>
          <w:szCs w:val="24"/>
        </w:rPr>
        <w:t>2</w:t>
      </w:r>
      <w:r w:rsidR="001D29E6">
        <w:rPr>
          <w:rFonts w:ascii="Tahoma" w:hAnsi="Tahoma" w:cs="Tahoma"/>
          <w:b/>
          <w:i/>
          <w:iCs/>
          <w:sz w:val="24"/>
          <w:szCs w:val="24"/>
        </w:rPr>
        <w:t>5</w:t>
      </w:r>
      <w:r w:rsidRPr="00924AE7">
        <w:rPr>
          <w:rFonts w:ascii="Tahoma" w:hAnsi="Tahoma" w:cs="Tahoma"/>
          <w:b/>
          <w:i/>
          <w:iCs/>
          <w:sz w:val="24"/>
          <w:szCs w:val="24"/>
        </w:rPr>
        <w:t xml:space="preserve">. </w:t>
      </w:r>
      <w:r w:rsidR="00A47FE2">
        <w:rPr>
          <w:rFonts w:ascii="Tahoma" w:hAnsi="Tahoma" w:cs="Tahoma"/>
          <w:b/>
          <w:i/>
          <w:iCs/>
          <w:sz w:val="24"/>
          <w:szCs w:val="24"/>
        </w:rPr>
        <w:t>8</w:t>
      </w:r>
      <w:r w:rsidRPr="00924AE7">
        <w:rPr>
          <w:rFonts w:ascii="Tahoma" w:hAnsi="Tahoma" w:cs="Tahoma"/>
          <w:b/>
          <w:i/>
          <w:iCs/>
          <w:sz w:val="24"/>
          <w:szCs w:val="24"/>
        </w:rPr>
        <w:t>. 201</w:t>
      </w:r>
      <w:r w:rsidR="001D29E6">
        <w:rPr>
          <w:rFonts w:ascii="Tahoma" w:hAnsi="Tahoma" w:cs="Tahoma"/>
          <w:b/>
          <w:i/>
          <w:iCs/>
          <w:sz w:val="24"/>
          <w:szCs w:val="24"/>
        </w:rPr>
        <w:t>4</w:t>
      </w:r>
    </w:p>
    <w:p w:rsidR="00553F7B" w:rsidRPr="008E3DF2" w:rsidRDefault="004436C3" w:rsidP="00553F7B">
      <w:pPr>
        <w:pStyle w:val="Bezmezer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sz w:val="24"/>
          <w:szCs w:val="24"/>
          <w:lang w:eastAsia="cs-CZ"/>
        </w:rPr>
        <w:pict>
          <v:line id="_x0000_s1057" style="position:absolute;z-index:251675648;mso-position-horizontal-relative:margin" from="-5.25pt,5.15pt" to="522pt,5.15pt" strokeweight="1pt">
            <w10:wrap anchorx="margin"/>
          </v:line>
        </w:pict>
      </w:r>
    </w:p>
    <w:p w:rsidR="005A75DE" w:rsidRPr="001245BC" w:rsidRDefault="005A75DE" w:rsidP="005A75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pondělí</w:t>
      </w:r>
      <w:r w:rsidRPr="001245B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2</w:t>
      </w:r>
      <w:r w:rsidR="00827B27">
        <w:rPr>
          <w:rFonts w:ascii="Tahoma" w:hAnsi="Tahoma" w:cs="Tahoma"/>
          <w:b/>
          <w:sz w:val="24"/>
          <w:szCs w:val="24"/>
        </w:rPr>
        <w:t>2</w:t>
      </w:r>
      <w:r w:rsidRPr="001245BC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9</w:t>
      </w:r>
      <w:r w:rsidRPr="001245BC">
        <w:rPr>
          <w:rFonts w:ascii="Tahoma" w:hAnsi="Tahoma" w:cs="Tahoma"/>
          <w:b/>
          <w:sz w:val="24"/>
          <w:szCs w:val="24"/>
        </w:rPr>
        <w:t>. 201</w:t>
      </w:r>
      <w:r w:rsidR="00827B27">
        <w:rPr>
          <w:rFonts w:ascii="Tahoma" w:hAnsi="Tahoma" w:cs="Tahoma"/>
          <w:b/>
          <w:sz w:val="24"/>
          <w:szCs w:val="24"/>
        </w:rPr>
        <w:t>4</w:t>
      </w:r>
      <w:r w:rsidRPr="001245BC">
        <w:rPr>
          <w:rFonts w:ascii="Tahoma" w:hAnsi="Tahoma" w:cs="Tahoma"/>
          <w:b/>
          <w:sz w:val="24"/>
          <w:szCs w:val="24"/>
        </w:rPr>
        <w:t xml:space="preserve"> v 19.00 – divadlo </w:t>
      </w:r>
      <w:proofErr w:type="gramStart"/>
      <w:r w:rsidRPr="001245BC">
        <w:rPr>
          <w:rFonts w:ascii="Tahoma" w:hAnsi="Tahoma" w:cs="Tahoma"/>
          <w:b/>
          <w:sz w:val="24"/>
          <w:szCs w:val="24"/>
        </w:rPr>
        <w:t xml:space="preserve">Pasáž                         </w:t>
      </w:r>
      <w:r>
        <w:rPr>
          <w:rFonts w:ascii="Tahoma" w:hAnsi="Tahoma" w:cs="Tahoma"/>
          <w:b/>
          <w:sz w:val="24"/>
          <w:szCs w:val="24"/>
        </w:rPr>
        <w:t xml:space="preserve">            </w:t>
      </w:r>
      <w:r w:rsidRPr="001245B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I. představení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sk</w:t>
      </w:r>
      <w:proofErr w:type="spellEnd"/>
      <w:r>
        <w:rPr>
          <w:rFonts w:ascii="Tahoma" w:hAnsi="Tahoma" w:cs="Tahoma"/>
          <w:b/>
          <w:sz w:val="24"/>
          <w:szCs w:val="24"/>
        </w:rPr>
        <w:t>. B</w:t>
      </w:r>
    </w:p>
    <w:p w:rsidR="005A75DE" w:rsidRPr="0056642F" w:rsidRDefault="00827B27" w:rsidP="0056642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30"/>
          <w:szCs w:val="30"/>
        </w:rPr>
      </w:pPr>
      <w:r w:rsidRPr="0056642F">
        <w:rPr>
          <w:rFonts w:ascii="Tahoma" w:hAnsi="Tahoma" w:cs="Tahoma"/>
          <w:b/>
          <w:sz w:val="30"/>
          <w:szCs w:val="30"/>
        </w:rPr>
        <w:t>MĚSTSKÉ</w:t>
      </w:r>
      <w:r w:rsidR="005A75DE" w:rsidRPr="0056642F">
        <w:rPr>
          <w:rFonts w:ascii="Tahoma" w:hAnsi="Tahoma" w:cs="Tahoma"/>
          <w:b/>
          <w:sz w:val="30"/>
          <w:szCs w:val="30"/>
        </w:rPr>
        <w:t xml:space="preserve"> DIVADL</w:t>
      </w:r>
      <w:r w:rsidRPr="0056642F">
        <w:rPr>
          <w:rFonts w:ascii="Tahoma" w:hAnsi="Tahoma" w:cs="Tahoma"/>
          <w:b/>
          <w:sz w:val="30"/>
          <w:szCs w:val="30"/>
        </w:rPr>
        <w:t>O</w:t>
      </w:r>
      <w:r w:rsidR="005A75DE" w:rsidRPr="0056642F">
        <w:rPr>
          <w:rFonts w:ascii="Tahoma" w:hAnsi="Tahoma" w:cs="Tahoma"/>
          <w:b/>
          <w:sz w:val="30"/>
          <w:szCs w:val="30"/>
        </w:rPr>
        <w:t xml:space="preserve"> </w:t>
      </w:r>
      <w:r w:rsidRPr="0056642F">
        <w:rPr>
          <w:rFonts w:ascii="Tahoma" w:hAnsi="Tahoma" w:cs="Tahoma"/>
          <w:b/>
          <w:sz w:val="30"/>
          <w:szCs w:val="30"/>
        </w:rPr>
        <w:t>KLADNO</w:t>
      </w:r>
    </w:p>
    <w:p w:rsidR="005A75DE" w:rsidRPr="005A75DE" w:rsidRDefault="00827B27" w:rsidP="0056642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36"/>
          <w:szCs w:val="36"/>
        </w:rPr>
      </w:pPr>
      <w:r w:rsidRPr="0056642F">
        <w:rPr>
          <w:rFonts w:ascii="Tahoma" w:hAnsi="Tahoma" w:cs="Tahoma"/>
          <w:b/>
          <w:sz w:val="30"/>
          <w:szCs w:val="30"/>
        </w:rPr>
        <w:t>Petr Kolečko:</w:t>
      </w:r>
      <w:r>
        <w:rPr>
          <w:rFonts w:ascii="Tahoma" w:hAnsi="Tahoma" w:cs="Tahoma"/>
          <w:b/>
          <w:sz w:val="36"/>
          <w:szCs w:val="36"/>
        </w:rPr>
        <w:t xml:space="preserve"> VINNETOU</w:t>
      </w:r>
    </w:p>
    <w:p w:rsidR="005A75DE" w:rsidRPr="005A75DE" w:rsidRDefault="005A75DE" w:rsidP="0056642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A75DE">
        <w:rPr>
          <w:rFonts w:ascii="Tahoma" w:hAnsi="Tahoma" w:cs="Tahoma"/>
          <w:sz w:val="24"/>
          <w:szCs w:val="24"/>
        </w:rPr>
        <w:lastRenderedPageBreak/>
        <w:t xml:space="preserve">Hrají: </w:t>
      </w:r>
      <w:r w:rsidR="00827B27">
        <w:rPr>
          <w:rFonts w:ascii="Tahoma" w:hAnsi="Tahoma" w:cs="Tahoma"/>
          <w:b/>
          <w:sz w:val="24"/>
          <w:szCs w:val="24"/>
        </w:rPr>
        <w:t xml:space="preserve">Jakub Prachař, Vojtěch Kotek, Šárka </w:t>
      </w:r>
      <w:proofErr w:type="spellStart"/>
      <w:r w:rsidR="00827B27">
        <w:rPr>
          <w:rFonts w:ascii="Tahoma" w:hAnsi="Tahoma" w:cs="Tahoma"/>
          <w:b/>
          <w:sz w:val="24"/>
          <w:szCs w:val="24"/>
        </w:rPr>
        <w:t>Opršálová</w:t>
      </w:r>
      <w:proofErr w:type="spellEnd"/>
      <w:r w:rsidR="00827B27">
        <w:rPr>
          <w:rFonts w:ascii="Tahoma" w:hAnsi="Tahoma" w:cs="Tahoma"/>
          <w:b/>
          <w:sz w:val="24"/>
          <w:szCs w:val="24"/>
        </w:rPr>
        <w:t xml:space="preserve">, Marie Štípková, Lenka Zahradnická, Petr Buchta, Daniel </w:t>
      </w:r>
      <w:proofErr w:type="spellStart"/>
      <w:r w:rsidR="00827B27">
        <w:rPr>
          <w:rFonts w:ascii="Tahoma" w:hAnsi="Tahoma" w:cs="Tahoma"/>
          <w:b/>
          <w:sz w:val="24"/>
          <w:szCs w:val="24"/>
        </w:rPr>
        <w:t>Čamský</w:t>
      </w:r>
      <w:proofErr w:type="spellEnd"/>
      <w:r w:rsidR="00827B27">
        <w:rPr>
          <w:rFonts w:ascii="Tahoma" w:hAnsi="Tahoma" w:cs="Tahoma"/>
          <w:b/>
          <w:sz w:val="24"/>
          <w:szCs w:val="24"/>
        </w:rPr>
        <w:t xml:space="preserve">, Jiří Š. Hájek, Jiří </w:t>
      </w:r>
      <w:proofErr w:type="spellStart"/>
      <w:r w:rsidR="00827B27">
        <w:rPr>
          <w:rFonts w:ascii="Tahoma" w:hAnsi="Tahoma" w:cs="Tahoma"/>
          <w:b/>
          <w:sz w:val="24"/>
          <w:szCs w:val="24"/>
        </w:rPr>
        <w:t>Hajdyla</w:t>
      </w:r>
      <w:proofErr w:type="spellEnd"/>
      <w:r w:rsidR="00827B27">
        <w:rPr>
          <w:rFonts w:ascii="Tahoma" w:hAnsi="Tahoma" w:cs="Tahoma"/>
          <w:b/>
          <w:sz w:val="24"/>
          <w:szCs w:val="24"/>
        </w:rPr>
        <w:t>, Ondřej Novák, Tomáš Petřík, Zdeněk Velen</w:t>
      </w:r>
    </w:p>
    <w:p w:rsidR="005A75DE" w:rsidRPr="005A75DE" w:rsidRDefault="005A75DE" w:rsidP="0056642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A75DE">
        <w:rPr>
          <w:rFonts w:ascii="Tahoma" w:hAnsi="Tahoma" w:cs="Tahoma"/>
          <w:sz w:val="24"/>
          <w:szCs w:val="24"/>
        </w:rPr>
        <w:t xml:space="preserve">Režie: </w:t>
      </w:r>
      <w:r w:rsidR="00827B27">
        <w:rPr>
          <w:rFonts w:ascii="Tahoma" w:hAnsi="Tahoma" w:cs="Tahoma"/>
          <w:b/>
          <w:sz w:val="24"/>
          <w:szCs w:val="24"/>
        </w:rPr>
        <w:t>Ondřej Pavelka</w:t>
      </w:r>
    </w:p>
    <w:p w:rsidR="005A75DE" w:rsidRPr="00827B27" w:rsidRDefault="00827B27" w:rsidP="0056642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 xml:space="preserve">Příběh o pokrevním bratrství ušlechtilého indiánského náčelníka a udatného </w:t>
      </w:r>
      <w:proofErr w:type="spellStart"/>
      <w:r>
        <w:rPr>
          <w:rFonts w:ascii="Tahoma" w:hAnsi="Tahoma" w:cs="Tahoma"/>
          <w:iCs/>
          <w:sz w:val="24"/>
          <w:szCs w:val="24"/>
        </w:rPr>
        <w:t>greenhorna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, který se stal nejslavnějším </w:t>
      </w:r>
      <w:proofErr w:type="spellStart"/>
      <w:r>
        <w:rPr>
          <w:rFonts w:ascii="Tahoma" w:hAnsi="Tahoma" w:cs="Tahoma"/>
          <w:iCs/>
          <w:sz w:val="24"/>
          <w:szCs w:val="24"/>
        </w:rPr>
        <w:t>zálesákem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 Divokého západu.</w:t>
      </w:r>
      <w:r w:rsidR="008E3DF2">
        <w:rPr>
          <w:rFonts w:ascii="Tahoma" w:hAnsi="Tahoma" w:cs="Tahoma"/>
          <w:iCs/>
          <w:sz w:val="24"/>
          <w:szCs w:val="24"/>
        </w:rPr>
        <w:t xml:space="preserve"> Snad každému, kdo zaslechne ta dvě jména, začne v uších znít chytlavá filmová melodie a leckomu se možná vybaví i stránky ilustrované Zdeňkem Burianem. Ostatně, kdo se v dětství alespoň na chvíli nestal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Vinnetouem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 či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Old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Shaterhandem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 (nebo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Rigannou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)? A kdo měl houpacího koně, pojmenoval ho nejspíš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Hatátitlá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 anebo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Ilčí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. Co na tom, že se Karel May do Ameriky podíval až dávno potom, co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Vinnetoua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 dopsal. Co na tom, že se všichni ti filmoví indiáni ve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skuečnosti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 jmenovali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Gojko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,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Dragan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 nebo tak nějak,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Vinnetou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 byl Francouz a jediný skutečný Američan hrál Němce… přece na tom příběhu je cosi výjimečného. Nejspíš ty osudové zvony. A co má společného středověké hradiště 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Drahúš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 xml:space="preserve"> se zlatem z Nugget-</w:t>
      </w:r>
      <w:proofErr w:type="spellStart"/>
      <w:r w:rsidR="008E3DF2">
        <w:rPr>
          <w:rFonts w:ascii="Tahoma" w:hAnsi="Tahoma" w:cs="Tahoma"/>
          <w:iCs/>
          <w:sz w:val="24"/>
          <w:szCs w:val="24"/>
        </w:rPr>
        <w:t>tsilu</w:t>
      </w:r>
      <w:proofErr w:type="spellEnd"/>
      <w:r w:rsidR="008E3DF2">
        <w:rPr>
          <w:rFonts w:ascii="Tahoma" w:hAnsi="Tahoma" w:cs="Tahoma"/>
          <w:iCs/>
          <w:sz w:val="24"/>
          <w:szCs w:val="24"/>
        </w:rPr>
        <w:t>? Inu, nejspíš zase ty zvony.</w:t>
      </w:r>
    </w:p>
    <w:p w:rsidR="005A75DE" w:rsidRPr="005A75DE" w:rsidRDefault="005A75DE" w:rsidP="005A75DE">
      <w:pPr>
        <w:pStyle w:val="Bezmezer"/>
        <w:jc w:val="center"/>
        <w:rPr>
          <w:rFonts w:ascii="Tahoma" w:hAnsi="Tahoma" w:cs="Tahoma"/>
          <w:b/>
          <w:i/>
          <w:sz w:val="24"/>
          <w:szCs w:val="24"/>
        </w:rPr>
      </w:pPr>
      <w:r w:rsidRPr="00DE0B67">
        <w:rPr>
          <w:rFonts w:ascii="Tahoma" w:hAnsi="Tahoma" w:cs="Tahoma"/>
          <w:b/>
          <w:i/>
          <w:sz w:val="24"/>
          <w:szCs w:val="24"/>
        </w:rPr>
        <w:t xml:space="preserve">Vstupné </w:t>
      </w:r>
      <w:proofErr w:type="gramStart"/>
      <w:r>
        <w:rPr>
          <w:rFonts w:ascii="Tahoma" w:hAnsi="Tahoma" w:cs="Tahoma"/>
          <w:b/>
          <w:i/>
          <w:sz w:val="24"/>
          <w:szCs w:val="24"/>
        </w:rPr>
        <w:t>280,-  310,</w:t>
      </w:r>
      <w:r w:rsidRPr="00DE0B67">
        <w:rPr>
          <w:rFonts w:ascii="Tahoma" w:hAnsi="Tahoma" w:cs="Tahoma"/>
          <w:b/>
          <w:i/>
          <w:sz w:val="24"/>
          <w:szCs w:val="24"/>
        </w:rPr>
        <w:t>-</w:t>
      </w:r>
      <w:proofErr w:type="gramEnd"/>
      <w:r w:rsidRPr="00DE0B67">
        <w:rPr>
          <w:rFonts w:ascii="Tahoma" w:hAnsi="Tahoma" w:cs="Tahoma"/>
          <w:b/>
          <w:i/>
          <w:sz w:val="24"/>
          <w:szCs w:val="24"/>
        </w:rPr>
        <w:t xml:space="preserve"> Kč</w:t>
      </w:r>
    </w:p>
    <w:p w:rsidR="005A75DE" w:rsidRPr="0056642F" w:rsidRDefault="0056642F" w:rsidP="0056642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  <w:iCs/>
          <w:sz w:val="24"/>
          <w:szCs w:val="24"/>
        </w:rPr>
      </w:pPr>
      <w:r>
        <w:rPr>
          <w:rFonts w:ascii="Tahoma" w:hAnsi="Tahoma" w:cs="Tahoma"/>
          <w:b/>
          <w:i/>
          <w:iCs/>
          <w:sz w:val="24"/>
          <w:szCs w:val="24"/>
        </w:rPr>
        <w:t>Případně zbylé</w:t>
      </w:r>
      <w:r w:rsidR="005A75DE" w:rsidRPr="005A75DE">
        <w:rPr>
          <w:rFonts w:ascii="Tahoma" w:hAnsi="Tahoma" w:cs="Tahoma"/>
          <w:b/>
          <w:i/>
          <w:iCs/>
          <w:sz w:val="24"/>
          <w:szCs w:val="24"/>
        </w:rPr>
        <w:t xml:space="preserve"> vstupenky v prodeji od 1</w:t>
      </w:r>
      <w:r w:rsidR="00827B27">
        <w:rPr>
          <w:rFonts w:ascii="Tahoma" w:hAnsi="Tahoma" w:cs="Tahoma"/>
          <w:b/>
          <w:i/>
          <w:iCs/>
          <w:sz w:val="24"/>
          <w:szCs w:val="24"/>
        </w:rPr>
        <w:t>5</w:t>
      </w:r>
      <w:r w:rsidR="005A75DE" w:rsidRPr="005A75DE">
        <w:rPr>
          <w:rFonts w:ascii="Tahoma" w:hAnsi="Tahoma" w:cs="Tahoma"/>
          <w:b/>
          <w:i/>
          <w:iCs/>
          <w:sz w:val="24"/>
          <w:szCs w:val="24"/>
        </w:rPr>
        <w:t>. 9. 201</w:t>
      </w:r>
      <w:r w:rsidR="00827B27">
        <w:rPr>
          <w:rFonts w:ascii="Tahoma" w:hAnsi="Tahoma" w:cs="Tahoma"/>
          <w:b/>
          <w:i/>
          <w:iCs/>
          <w:sz w:val="24"/>
          <w:szCs w:val="24"/>
        </w:rPr>
        <w:t>4</w:t>
      </w:r>
    </w:p>
    <w:p w:rsidR="005A75DE" w:rsidRDefault="004436C3" w:rsidP="00A70D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4436C3">
        <w:rPr>
          <w:noProof/>
          <w:sz w:val="62"/>
          <w:szCs w:val="62"/>
          <w:lang w:eastAsia="cs-CZ"/>
        </w:rPr>
        <w:pict>
          <v:line id="_x0000_s1046" style="position:absolute;z-index:251664384;mso-position-horizontal:center;mso-position-horizontal-relative:margin" from="0,5.65pt" to="527.25pt,5.65pt" strokeweight="1pt">
            <w10:wrap anchorx="margin"/>
          </v:line>
        </w:pict>
      </w:r>
    </w:p>
    <w:p w:rsidR="00827B27" w:rsidRPr="001245BC" w:rsidRDefault="00827B27" w:rsidP="00827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úterý 23</w:t>
      </w:r>
      <w:r w:rsidRPr="001245BC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9</w:t>
      </w:r>
      <w:r w:rsidRPr="001245BC">
        <w:rPr>
          <w:rFonts w:ascii="Tahoma" w:hAnsi="Tahoma" w:cs="Tahoma"/>
          <w:b/>
          <w:sz w:val="24"/>
          <w:szCs w:val="24"/>
        </w:rPr>
        <w:t>. 201</w:t>
      </w:r>
      <w:r>
        <w:rPr>
          <w:rFonts w:ascii="Tahoma" w:hAnsi="Tahoma" w:cs="Tahoma"/>
          <w:b/>
          <w:sz w:val="24"/>
          <w:szCs w:val="24"/>
        </w:rPr>
        <w:t>4</w:t>
      </w:r>
      <w:r w:rsidRPr="001245BC">
        <w:rPr>
          <w:rFonts w:ascii="Tahoma" w:hAnsi="Tahoma" w:cs="Tahoma"/>
          <w:b/>
          <w:sz w:val="24"/>
          <w:szCs w:val="24"/>
        </w:rPr>
        <w:t xml:space="preserve"> v 19.00</w:t>
      </w:r>
      <w:r w:rsidR="0056642F">
        <w:rPr>
          <w:rFonts w:ascii="Tahoma" w:hAnsi="Tahoma" w:cs="Tahoma"/>
          <w:b/>
          <w:sz w:val="24"/>
          <w:szCs w:val="24"/>
        </w:rPr>
        <w:t xml:space="preserve"> hod.</w:t>
      </w:r>
      <w:r w:rsidRPr="001245BC">
        <w:rPr>
          <w:rFonts w:ascii="Tahoma" w:hAnsi="Tahoma" w:cs="Tahoma"/>
          <w:b/>
          <w:sz w:val="24"/>
          <w:szCs w:val="24"/>
        </w:rPr>
        <w:t xml:space="preserve"> – </w:t>
      </w:r>
      <w:r w:rsidR="0056642F">
        <w:rPr>
          <w:rFonts w:ascii="Tahoma" w:hAnsi="Tahoma" w:cs="Tahoma"/>
          <w:b/>
          <w:sz w:val="24"/>
          <w:szCs w:val="24"/>
        </w:rPr>
        <w:t xml:space="preserve">divadlo </w:t>
      </w:r>
      <w:r>
        <w:rPr>
          <w:rFonts w:ascii="Tahoma" w:hAnsi="Tahoma" w:cs="Tahoma"/>
          <w:b/>
          <w:sz w:val="24"/>
          <w:szCs w:val="24"/>
        </w:rPr>
        <w:t>Pasáž</w:t>
      </w:r>
    </w:p>
    <w:p w:rsidR="00827B27" w:rsidRPr="00A47FE2" w:rsidRDefault="00827B27" w:rsidP="00827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6"/>
          <w:szCs w:val="36"/>
        </w:rPr>
      </w:pPr>
      <w:r w:rsidRPr="00A47FE2">
        <w:rPr>
          <w:rFonts w:ascii="Tahoma" w:hAnsi="Tahoma" w:cs="Tahoma"/>
          <w:b/>
          <w:sz w:val="36"/>
          <w:szCs w:val="36"/>
        </w:rPr>
        <w:t>TRAVESTI SKUPINA SCREAMERS</w:t>
      </w:r>
    </w:p>
    <w:p w:rsidR="00827B27" w:rsidRPr="0056642F" w:rsidRDefault="00827B27" w:rsidP="00827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0"/>
          <w:szCs w:val="30"/>
        </w:rPr>
      </w:pPr>
      <w:r w:rsidRPr="0056642F">
        <w:rPr>
          <w:rFonts w:ascii="Tahoma" w:hAnsi="Tahoma" w:cs="Tahoma"/>
          <w:b/>
          <w:sz w:val="30"/>
          <w:szCs w:val="30"/>
        </w:rPr>
        <w:t>„ŠEST STATEČNÝCH“</w:t>
      </w:r>
    </w:p>
    <w:p w:rsidR="00827B27" w:rsidRPr="00A47FE2" w:rsidRDefault="00827B27" w:rsidP="00827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7FE2">
        <w:rPr>
          <w:rFonts w:ascii="Tahoma" w:hAnsi="Tahoma" w:cs="Tahoma"/>
          <w:sz w:val="24"/>
          <w:szCs w:val="24"/>
        </w:rPr>
        <w:t xml:space="preserve">Účinkují: </w:t>
      </w:r>
      <w:r w:rsidRPr="00416559">
        <w:rPr>
          <w:rFonts w:ascii="Tahoma" w:hAnsi="Tahoma" w:cs="Tahoma"/>
          <w:b/>
          <w:sz w:val="24"/>
          <w:szCs w:val="24"/>
        </w:rPr>
        <w:t>Jarda – LILI, Lukáš – PAULA, Alexander – SAŠA, Sergej – VALERIE, Vojta – NADJA a vedoucí skupiny Láďa Černý</w:t>
      </w:r>
    </w:p>
    <w:p w:rsidR="0056642F" w:rsidRPr="0056642F" w:rsidRDefault="0056642F" w:rsidP="0056642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56642F">
        <w:rPr>
          <w:rFonts w:ascii="Tahoma" w:hAnsi="Tahoma" w:cs="Tahoma"/>
          <w:color w:val="000000"/>
          <w:sz w:val="24"/>
          <w:szCs w:val="24"/>
        </w:rPr>
        <w:t xml:space="preserve">Oblíbená skupina </w:t>
      </w:r>
      <w:proofErr w:type="spellStart"/>
      <w:r w:rsidRPr="0056642F">
        <w:rPr>
          <w:rFonts w:ascii="Tahoma" w:hAnsi="Tahoma" w:cs="Tahoma"/>
          <w:color w:val="000000"/>
          <w:sz w:val="24"/>
          <w:szCs w:val="24"/>
        </w:rPr>
        <w:t>Screamers</w:t>
      </w:r>
      <w:proofErr w:type="spellEnd"/>
      <w:r w:rsidRPr="0056642F">
        <w:rPr>
          <w:rFonts w:ascii="Tahoma" w:hAnsi="Tahoma" w:cs="Tahoma"/>
          <w:color w:val="000000"/>
          <w:sz w:val="24"/>
          <w:szCs w:val="24"/>
        </w:rPr>
        <w:t xml:space="preserve"> představí svůj zbrusu nový po</w:t>
      </w:r>
      <w:r>
        <w:rPr>
          <w:rFonts w:ascii="Tahoma" w:hAnsi="Tahoma" w:cs="Tahoma"/>
          <w:color w:val="000000"/>
          <w:sz w:val="24"/>
          <w:szCs w:val="24"/>
        </w:rPr>
        <w:t>řad s názvem "Šest statečných".</w:t>
      </w:r>
      <w:r>
        <w:rPr>
          <w:rFonts w:ascii="Tahoma" w:hAnsi="Tahoma" w:cs="Tahoma"/>
          <w:color w:val="000000"/>
          <w:sz w:val="24"/>
          <w:szCs w:val="24"/>
        </w:rPr>
        <w:br/>
      </w:r>
      <w:r w:rsidRPr="0056642F">
        <w:rPr>
          <w:rFonts w:ascii="Tahoma" w:hAnsi="Tahoma" w:cs="Tahoma"/>
          <w:color w:val="000000"/>
          <w:sz w:val="24"/>
          <w:szCs w:val="24"/>
        </w:rPr>
        <w:t xml:space="preserve">V </w:t>
      </w:r>
      <w:proofErr w:type="spellStart"/>
      <w:r w:rsidRPr="0056642F">
        <w:rPr>
          <w:rFonts w:ascii="Tahoma" w:hAnsi="Tahoma" w:cs="Tahoma"/>
          <w:color w:val="000000"/>
          <w:sz w:val="24"/>
          <w:szCs w:val="24"/>
        </w:rPr>
        <w:t>tématicky</w:t>
      </w:r>
      <w:proofErr w:type="spellEnd"/>
      <w:r w:rsidRPr="0056642F">
        <w:rPr>
          <w:rFonts w:ascii="Tahoma" w:hAnsi="Tahoma" w:cs="Tahoma"/>
          <w:color w:val="000000"/>
          <w:sz w:val="24"/>
          <w:szCs w:val="24"/>
        </w:rPr>
        <w:t xml:space="preserve"> laděném programu se vedle čísel ctících klasický western můžete samozřejmě těšit na oslnivé róby, netradiční taneční kreace a především pořádnou dávku dobré nálady a humoru.</w:t>
      </w:r>
    </w:p>
    <w:p w:rsidR="00827B27" w:rsidRDefault="00827B27" w:rsidP="00827B2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Vstupné:</w:t>
      </w:r>
      <w:proofErr w:type="gramStart"/>
      <w:r>
        <w:rPr>
          <w:rFonts w:ascii="Tahoma" w:hAnsi="Tahoma" w:cs="Tahoma"/>
          <w:b/>
          <w:sz w:val="24"/>
          <w:szCs w:val="24"/>
        </w:rPr>
        <w:t>210,-  240,-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 děti, senioři: </w:t>
      </w:r>
      <w:proofErr w:type="gramStart"/>
      <w:r>
        <w:rPr>
          <w:rFonts w:ascii="Tahoma" w:hAnsi="Tahoma" w:cs="Tahoma"/>
          <w:b/>
          <w:sz w:val="24"/>
          <w:szCs w:val="24"/>
        </w:rPr>
        <w:t>160,-  190,-</w:t>
      </w:r>
      <w:proofErr w:type="gramEnd"/>
    </w:p>
    <w:p w:rsidR="005A75DE" w:rsidRPr="0056642F" w:rsidRDefault="00827B27" w:rsidP="0056642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  <w:iCs/>
          <w:sz w:val="24"/>
          <w:szCs w:val="24"/>
        </w:rPr>
      </w:pPr>
      <w:r w:rsidRPr="00924AE7">
        <w:rPr>
          <w:rFonts w:ascii="Tahoma" w:hAnsi="Tahoma" w:cs="Tahoma"/>
          <w:b/>
          <w:i/>
          <w:iCs/>
          <w:sz w:val="24"/>
          <w:szCs w:val="24"/>
        </w:rPr>
        <w:t xml:space="preserve">Předprodej od </w:t>
      </w:r>
      <w:r>
        <w:rPr>
          <w:rFonts w:ascii="Tahoma" w:hAnsi="Tahoma" w:cs="Tahoma"/>
          <w:b/>
          <w:i/>
          <w:iCs/>
          <w:sz w:val="24"/>
          <w:szCs w:val="24"/>
        </w:rPr>
        <w:t>2</w:t>
      </w:r>
      <w:r w:rsidRPr="00924AE7">
        <w:rPr>
          <w:rFonts w:ascii="Tahoma" w:hAnsi="Tahoma" w:cs="Tahoma"/>
          <w:b/>
          <w:i/>
          <w:iCs/>
          <w:sz w:val="24"/>
          <w:szCs w:val="24"/>
        </w:rPr>
        <w:t xml:space="preserve">. </w:t>
      </w:r>
      <w:r>
        <w:rPr>
          <w:rFonts w:ascii="Tahoma" w:hAnsi="Tahoma" w:cs="Tahoma"/>
          <w:b/>
          <w:i/>
          <w:iCs/>
          <w:sz w:val="24"/>
          <w:szCs w:val="24"/>
        </w:rPr>
        <w:t>9</w:t>
      </w:r>
      <w:r w:rsidRPr="00924AE7">
        <w:rPr>
          <w:rFonts w:ascii="Tahoma" w:hAnsi="Tahoma" w:cs="Tahoma"/>
          <w:b/>
          <w:i/>
          <w:iCs/>
          <w:sz w:val="24"/>
          <w:szCs w:val="24"/>
        </w:rPr>
        <w:t>. 201</w:t>
      </w:r>
      <w:r>
        <w:rPr>
          <w:rFonts w:ascii="Tahoma" w:hAnsi="Tahoma" w:cs="Tahoma"/>
          <w:b/>
          <w:i/>
          <w:iCs/>
          <w:sz w:val="24"/>
          <w:szCs w:val="24"/>
        </w:rPr>
        <w:t>4</w:t>
      </w:r>
    </w:p>
    <w:p w:rsidR="005A75DE" w:rsidRDefault="004436C3" w:rsidP="00A70D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pict>
          <v:line id="_x0000_s1062" style="position:absolute;z-index:251681792;mso-position-horizontal:center;mso-position-horizontal-relative:margin" from="0,6.05pt" to="527.25pt,6.05pt" strokeweight="1pt">
            <w10:wrap anchorx="margin"/>
          </v:line>
        </w:pict>
      </w:r>
    </w:p>
    <w:p w:rsidR="005A75DE" w:rsidRPr="00416559" w:rsidRDefault="00C345B7" w:rsidP="005A75D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  <w:t>neděle</w:t>
      </w:r>
      <w:r w:rsidR="005A75DE" w:rsidRPr="00416559"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  <w:t xml:space="preserve"> 28. 9. 201</w:t>
      </w:r>
      <w:r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  <w:t>4</w:t>
      </w:r>
      <w:r w:rsidR="005A75DE" w:rsidRPr="00416559"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  <w:t xml:space="preserve"> v</w:t>
      </w:r>
      <w:r w:rsidR="000210CE"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  <w:t> </w:t>
      </w:r>
      <w:r w:rsidR="005A75DE" w:rsidRPr="00416559"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  <w:t>1</w:t>
      </w:r>
      <w:r w:rsidR="0056642F"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  <w:t>8</w:t>
      </w:r>
      <w:r w:rsidR="000210CE"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  <w:t>.00</w:t>
      </w:r>
      <w:r w:rsidR="0056642F"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  <w:t xml:space="preserve"> hod.</w:t>
      </w:r>
      <w:r w:rsidR="005A75DE" w:rsidRPr="00416559"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  <w:t xml:space="preserve"> - bazilika sv. Prokopa</w:t>
      </w:r>
    </w:p>
    <w:p w:rsidR="005A75DE" w:rsidRPr="00416559" w:rsidRDefault="005A75DE" w:rsidP="005A75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36"/>
          <w:szCs w:val="36"/>
          <w:lang w:eastAsia="cs-CZ"/>
        </w:rPr>
      </w:pPr>
      <w:r w:rsidRPr="00416559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cs-CZ"/>
        </w:rPr>
        <w:t>SVATOVÁCLAVSKÝ KONCERT</w:t>
      </w:r>
    </w:p>
    <w:p w:rsidR="00C345B7" w:rsidRDefault="00C345B7" w:rsidP="0056642F">
      <w:pPr>
        <w:pStyle w:val="Bezmezer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Legendární hlasatelka </w:t>
      </w:r>
      <w:r w:rsidRPr="00C345B7">
        <w:rPr>
          <w:rFonts w:ascii="Tahoma" w:hAnsi="Tahoma" w:cs="Tahoma"/>
          <w:b/>
          <w:sz w:val="24"/>
          <w:szCs w:val="24"/>
        </w:rPr>
        <w:t>Kamila Moučková</w:t>
      </w:r>
      <w:r>
        <w:rPr>
          <w:rFonts w:ascii="Tahoma" w:hAnsi="Tahoma" w:cs="Tahoma"/>
          <w:sz w:val="24"/>
          <w:szCs w:val="24"/>
        </w:rPr>
        <w:t xml:space="preserve"> vystoupí na Svatováclavském koncertu s brněnským pěveckým ansámblem </w:t>
      </w:r>
      <w:proofErr w:type="spellStart"/>
      <w:r w:rsidRPr="00C345B7">
        <w:rPr>
          <w:rFonts w:ascii="Tahoma" w:hAnsi="Tahoma" w:cs="Tahoma"/>
          <w:b/>
          <w:sz w:val="24"/>
          <w:szCs w:val="24"/>
        </w:rPr>
        <w:t>Illegal</w:t>
      </w:r>
      <w:proofErr w:type="spellEnd"/>
      <w:r w:rsidRPr="00C345B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345B7">
        <w:rPr>
          <w:rFonts w:ascii="Tahoma" w:hAnsi="Tahoma" w:cs="Tahoma"/>
          <w:b/>
          <w:sz w:val="24"/>
          <w:szCs w:val="24"/>
        </w:rPr>
        <w:t>Consort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C345B7" w:rsidRPr="00C345B7" w:rsidRDefault="00C345B7" w:rsidP="0056642F">
      <w:pPr>
        <w:pStyle w:val="Bezmezer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Koncert je věnován svátku zemského patrona svatého Václava. Existuje jen málo vícehlasých skladeb, v nichž je přímo svatý Václav opěvován. Jednou z nich </w:t>
      </w:r>
      <w:proofErr w:type="gramStart"/>
      <w:r>
        <w:rPr>
          <w:rFonts w:ascii="Tahoma" w:hAnsi="Tahoma" w:cs="Tahoma"/>
          <w:sz w:val="24"/>
          <w:szCs w:val="24"/>
        </w:rPr>
        <w:t>je</w:t>
      </w:r>
      <w:proofErr w:type="gramEnd"/>
      <w:r>
        <w:rPr>
          <w:rFonts w:ascii="Tahoma" w:hAnsi="Tahoma" w:cs="Tahoma"/>
          <w:sz w:val="24"/>
          <w:szCs w:val="24"/>
        </w:rPr>
        <w:t xml:space="preserve"> slavné tříhlasé moteto Náš milý svatý Václave, kde je původní nápěv hymnu přednášen tenorem a orámován virtuózními liniemi sopránu a basu. Na programu bude také osmihlasá mše </w:t>
      </w:r>
      <w:proofErr w:type="spellStart"/>
      <w:r>
        <w:rPr>
          <w:rFonts w:ascii="Tahoma" w:hAnsi="Tahoma" w:cs="Tahoma"/>
          <w:sz w:val="24"/>
          <w:szCs w:val="24"/>
        </w:rPr>
        <w:t>Philippa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Monte</w:t>
      </w:r>
      <w:proofErr w:type="spellEnd"/>
      <w:r>
        <w:rPr>
          <w:rFonts w:ascii="Tahoma" w:hAnsi="Tahoma" w:cs="Tahoma"/>
          <w:sz w:val="24"/>
          <w:szCs w:val="24"/>
        </w:rPr>
        <w:t xml:space="preserve"> (1521 – 1603), kapelníka císaře Rudolfa II. Ze Svatováclavských legend bude číst televizní legenda paní Kamila Moučková.</w:t>
      </w:r>
    </w:p>
    <w:p w:rsidR="00416559" w:rsidRPr="0056642F" w:rsidRDefault="00416559" w:rsidP="0056642F">
      <w:pPr>
        <w:pStyle w:val="Bezmezer"/>
        <w:jc w:val="center"/>
        <w:rPr>
          <w:rFonts w:ascii="Tahoma" w:hAnsi="Tahoma" w:cs="Tahoma"/>
          <w:b/>
          <w:i/>
          <w:sz w:val="24"/>
          <w:szCs w:val="24"/>
        </w:rPr>
      </w:pPr>
      <w:r w:rsidRPr="00DE0B67">
        <w:rPr>
          <w:rFonts w:ascii="Tahoma" w:hAnsi="Tahoma" w:cs="Tahoma"/>
          <w:b/>
          <w:i/>
          <w:sz w:val="24"/>
          <w:szCs w:val="24"/>
        </w:rPr>
        <w:t>Vstupné</w:t>
      </w:r>
      <w:r>
        <w:rPr>
          <w:rFonts w:ascii="Tahoma" w:hAnsi="Tahoma" w:cs="Tahoma"/>
          <w:b/>
          <w:i/>
          <w:sz w:val="24"/>
          <w:szCs w:val="24"/>
        </w:rPr>
        <w:t>:</w:t>
      </w:r>
      <w:r w:rsidRPr="00DE0B67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b/>
          <w:i/>
          <w:sz w:val="24"/>
          <w:szCs w:val="24"/>
        </w:rPr>
        <w:t>180,</w:t>
      </w:r>
      <w:r w:rsidRPr="00DE0B67">
        <w:rPr>
          <w:rFonts w:ascii="Tahoma" w:hAnsi="Tahoma" w:cs="Tahoma"/>
          <w:b/>
          <w:i/>
          <w:sz w:val="24"/>
          <w:szCs w:val="24"/>
        </w:rPr>
        <w:t xml:space="preserve">- </w:t>
      </w:r>
      <w:r>
        <w:rPr>
          <w:rFonts w:ascii="Tahoma" w:hAnsi="Tahoma" w:cs="Tahoma"/>
          <w:b/>
          <w:i/>
          <w:sz w:val="24"/>
          <w:szCs w:val="24"/>
        </w:rPr>
        <w:t>, děti</w:t>
      </w:r>
      <w:proofErr w:type="gramEnd"/>
      <w:r>
        <w:rPr>
          <w:rFonts w:ascii="Tahoma" w:hAnsi="Tahoma" w:cs="Tahoma"/>
          <w:b/>
          <w:i/>
          <w:sz w:val="24"/>
          <w:szCs w:val="24"/>
        </w:rPr>
        <w:t>, senioři: 140,-</w:t>
      </w:r>
    </w:p>
    <w:p w:rsidR="005A75DE" w:rsidRPr="00C345B7" w:rsidRDefault="005A75DE" w:rsidP="006E34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cs-CZ"/>
        </w:rPr>
      </w:pPr>
      <w:r w:rsidRPr="00C345B7">
        <w:rPr>
          <w:rFonts w:ascii="Tahoma" w:eastAsia="Times New Roman" w:hAnsi="Tahoma" w:cs="Tahoma"/>
          <w:b/>
          <w:i/>
          <w:iCs/>
          <w:color w:val="222222"/>
          <w:sz w:val="24"/>
          <w:szCs w:val="24"/>
          <w:lang w:eastAsia="cs-CZ"/>
        </w:rPr>
        <w:t xml:space="preserve">Předprodej od </w:t>
      </w:r>
      <w:r w:rsidR="00C345B7" w:rsidRPr="00C345B7">
        <w:rPr>
          <w:rFonts w:ascii="Tahoma" w:eastAsia="Times New Roman" w:hAnsi="Tahoma" w:cs="Tahoma"/>
          <w:b/>
          <w:i/>
          <w:iCs/>
          <w:color w:val="222222"/>
          <w:sz w:val="24"/>
          <w:szCs w:val="24"/>
          <w:lang w:eastAsia="cs-CZ"/>
        </w:rPr>
        <w:t>8</w:t>
      </w:r>
      <w:r w:rsidRPr="00C345B7">
        <w:rPr>
          <w:rFonts w:ascii="Tahoma" w:eastAsia="Times New Roman" w:hAnsi="Tahoma" w:cs="Tahoma"/>
          <w:b/>
          <w:i/>
          <w:iCs/>
          <w:color w:val="222222"/>
          <w:sz w:val="24"/>
          <w:szCs w:val="24"/>
          <w:lang w:eastAsia="cs-CZ"/>
        </w:rPr>
        <w:t>. 9. 201</w:t>
      </w:r>
      <w:r w:rsidR="00C345B7" w:rsidRPr="00C345B7">
        <w:rPr>
          <w:rFonts w:ascii="Tahoma" w:eastAsia="Times New Roman" w:hAnsi="Tahoma" w:cs="Tahoma"/>
          <w:b/>
          <w:i/>
          <w:iCs/>
          <w:color w:val="222222"/>
          <w:sz w:val="24"/>
          <w:szCs w:val="24"/>
          <w:lang w:eastAsia="cs-CZ"/>
        </w:rPr>
        <w:t>4</w:t>
      </w:r>
    </w:p>
    <w:p w:rsidR="00EF0EF9" w:rsidRPr="00EF0EF9" w:rsidRDefault="004436C3" w:rsidP="0067546F">
      <w:pPr>
        <w:pStyle w:val="Bezmezer"/>
        <w:rPr>
          <w:rFonts w:ascii="Tahoma" w:hAnsi="Tahoma" w:cs="Tahoma"/>
          <w:sz w:val="24"/>
          <w:szCs w:val="24"/>
        </w:rPr>
      </w:pPr>
      <w:r w:rsidRPr="004436C3">
        <w:rPr>
          <w:rFonts w:ascii="Tahoma" w:hAnsi="Tahoma" w:cs="Tahoma"/>
          <w:b/>
          <w:noProof/>
          <w:sz w:val="24"/>
          <w:szCs w:val="24"/>
          <w:lang w:eastAsia="cs-CZ"/>
        </w:rPr>
        <w:pict>
          <v:line id="_x0000_s1044" style="position:absolute;z-index:251655168;mso-position-horizontal:center;mso-position-horizontal-relative:margin" from="0,5.65pt" to="527.25pt,5.65pt" strokeweight="5pt">
            <v:stroke linestyle="thickBetweenThin"/>
            <w10:wrap anchorx="margin"/>
          </v:line>
        </w:pict>
      </w:r>
    </w:p>
    <w:p w:rsidR="00012355" w:rsidRDefault="00082D53" w:rsidP="00111BF3">
      <w:pPr>
        <w:jc w:val="center"/>
        <w:rPr>
          <w:rFonts w:ascii="Tahoma" w:hAnsi="Tahoma" w:cs="Tahoma"/>
          <w:b/>
          <w:bCs/>
          <w:i/>
          <w:iCs/>
          <w:sz w:val="26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4559300</wp:posOffset>
            </wp:positionH>
            <wp:positionV relativeFrom="paragraph">
              <wp:posOffset>175260</wp:posOffset>
            </wp:positionV>
            <wp:extent cx="2087880" cy="1006475"/>
            <wp:effectExtent l="19050" t="0" r="7620" b="0"/>
            <wp:wrapTight wrapText="bothSides">
              <wp:wrapPolygon edited="0">
                <wp:start x="-197" y="0"/>
                <wp:lineTo x="-197" y="21259"/>
                <wp:lineTo x="21679" y="21259"/>
                <wp:lineTo x="21679" y="0"/>
                <wp:lineTo x="-197" y="0"/>
              </wp:wrapPolygon>
            </wp:wrapTight>
            <wp:docPr id="37" name="obrázek 37" descr="MKS-Trebic_logotyp_vertikalni_s-tex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KS-Trebic_logotyp_vertikalni_s-text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BF3">
        <w:rPr>
          <w:rFonts w:ascii="Tahoma" w:hAnsi="Tahoma" w:cs="Tahoma"/>
          <w:b/>
          <w:bCs/>
          <w:i/>
          <w:iCs/>
          <w:sz w:val="24"/>
          <w:szCs w:val="24"/>
        </w:rPr>
        <w:t>Předprodej vstupenek (</w:t>
      </w:r>
      <w:r w:rsidR="00EF0EF9" w:rsidRPr="00111BF3">
        <w:rPr>
          <w:rFonts w:ascii="Tahoma" w:hAnsi="Tahoma" w:cs="Tahoma"/>
          <w:b/>
          <w:bCs/>
          <w:i/>
          <w:iCs/>
          <w:sz w:val="24"/>
          <w:szCs w:val="24"/>
        </w:rPr>
        <w:t>na</w:t>
      </w:r>
      <w:r w:rsidR="00111BF3">
        <w:rPr>
          <w:rFonts w:ascii="Tahoma" w:hAnsi="Tahoma" w:cs="Tahoma"/>
          <w:b/>
          <w:bCs/>
          <w:i/>
          <w:iCs/>
          <w:sz w:val="24"/>
          <w:szCs w:val="24"/>
        </w:rPr>
        <w:t xml:space="preserve"> jednotlivé pořady) začíná vždy</w:t>
      </w:r>
      <w:r w:rsidR="00111BF3">
        <w:rPr>
          <w:rFonts w:ascii="Tahoma" w:hAnsi="Tahoma" w:cs="Tahoma"/>
          <w:b/>
          <w:bCs/>
          <w:i/>
          <w:iCs/>
          <w:sz w:val="24"/>
          <w:szCs w:val="24"/>
        </w:rPr>
        <w:br/>
      </w:r>
      <w:r w:rsidR="00EF0EF9" w:rsidRPr="00111BF3">
        <w:rPr>
          <w:rFonts w:ascii="Tahoma" w:hAnsi="Tahoma" w:cs="Tahoma"/>
          <w:b/>
          <w:bCs/>
          <w:i/>
          <w:iCs/>
          <w:sz w:val="24"/>
          <w:szCs w:val="24"/>
        </w:rPr>
        <w:t>tři týdny př</w:t>
      </w:r>
      <w:r w:rsidR="00111BF3" w:rsidRPr="00111BF3">
        <w:rPr>
          <w:rFonts w:ascii="Tahoma" w:hAnsi="Tahoma" w:cs="Tahoma"/>
          <w:b/>
          <w:bCs/>
          <w:i/>
          <w:iCs/>
          <w:sz w:val="24"/>
          <w:szCs w:val="24"/>
        </w:rPr>
        <w:t>edem u pokladny NÁRODNÍHO DOMU,</w:t>
      </w:r>
      <w:r w:rsidR="00111BF3" w:rsidRPr="00111BF3">
        <w:rPr>
          <w:rFonts w:ascii="Tahoma" w:hAnsi="Tahoma" w:cs="Tahoma"/>
          <w:b/>
          <w:bCs/>
          <w:i/>
          <w:iCs/>
          <w:sz w:val="24"/>
          <w:szCs w:val="24"/>
        </w:rPr>
        <w:br/>
      </w:r>
      <w:r w:rsidR="00EF0EF9" w:rsidRPr="00111BF3">
        <w:rPr>
          <w:rFonts w:ascii="Tahoma" w:hAnsi="Tahoma" w:cs="Tahoma"/>
          <w:b/>
          <w:bCs/>
          <w:i/>
          <w:iCs/>
          <w:sz w:val="24"/>
          <w:szCs w:val="24"/>
        </w:rPr>
        <w:t>Karlovo nám</w:t>
      </w:r>
      <w:r w:rsidR="00111BF3" w:rsidRPr="00111BF3">
        <w:rPr>
          <w:rFonts w:ascii="Tahoma" w:hAnsi="Tahoma" w:cs="Tahoma"/>
          <w:b/>
          <w:bCs/>
          <w:i/>
          <w:iCs/>
          <w:sz w:val="24"/>
          <w:szCs w:val="24"/>
        </w:rPr>
        <w:t>. 47, Třebíč – tel: 568 610</w:t>
      </w:r>
      <w:r w:rsidR="00111BF3">
        <w:rPr>
          <w:rFonts w:ascii="Tahoma" w:hAnsi="Tahoma" w:cs="Tahoma"/>
          <w:b/>
          <w:bCs/>
          <w:i/>
          <w:iCs/>
          <w:sz w:val="24"/>
          <w:szCs w:val="24"/>
        </w:rPr>
        <w:t> 013</w:t>
      </w:r>
      <w:r w:rsidR="00111BF3">
        <w:rPr>
          <w:rFonts w:ascii="Tahoma" w:hAnsi="Tahoma" w:cs="Tahoma"/>
          <w:b/>
          <w:bCs/>
          <w:i/>
          <w:iCs/>
          <w:sz w:val="24"/>
          <w:szCs w:val="24"/>
        </w:rPr>
        <w:br/>
      </w:r>
      <w:r w:rsidR="00EF0EF9" w:rsidRPr="00111BF3">
        <w:rPr>
          <w:rFonts w:ascii="Tahoma" w:hAnsi="Tahoma" w:cs="Tahoma"/>
          <w:b/>
          <w:bCs/>
          <w:i/>
          <w:iCs/>
          <w:sz w:val="24"/>
          <w:szCs w:val="24"/>
        </w:rPr>
        <w:t>a v INF</w:t>
      </w:r>
      <w:r w:rsidR="00111BF3">
        <w:rPr>
          <w:rFonts w:ascii="Tahoma" w:hAnsi="Tahoma" w:cs="Tahoma"/>
          <w:b/>
          <w:bCs/>
          <w:i/>
          <w:iCs/>
          <w:sz w:val="24"/>
          <w:szCs w:val="24"/>
        </w:rPr>
        <w:t>ORMAČNÍM CENTRU (</w:t>
      </w:r>
      <w:r w:rsidR="00553F7B">
        <w:rPr>
          <w:rFonts w:ascii="Tahoma" w:hAnsi="Tahoma" w:cs="Tahoma"/>
          <w:b/>
          <w:bCs/>
          <w:i/>
          <w:iCs/>
          <w:sz w:val="24"/>
          <w:szCs w:val="24"/>
        </w:rPr>
        <w:t>Národní</w:t>
      </w:r>
      <w:r w:rsidR="00111BF3" w:rsidRPr="00111BF3">
        <w:rPr>
          <w:rFonts w:ascii="Tahoma" w:hAnsi="Tahoma" w:cs="Tahoma"/>
          <w:b/>
          <w:bCs/>
          <w:i/>
          <w:iCs/>
          <w:sz w:val="24"/>
          <w:szCs w:val="24"/>
        </w:rPr>
        <w:t xml:space="preserve"> d</w:t>
      </w:r>
      <w:r w:rsidR="00111BF3">
        <w:rPr>
          <w:rFonts w:ascii="Tahoma" w:hAnsi="Tahoma" w:cs="Tahoma"/>
          <w:b/>
          <w:bCs/>
          <w:i/>
          <w:iCs/>
          <w:sz w:val="24"/>
          <w:szCs w:val="24"/>
        </w:rPr>
        <w:t>ům)</w:t>
      </w:r>
      <w:r w:rsidR="00111BF3" w:rsidRPr="00111BF3">
        <w:rPr>
          <w:rFonts w:ascii="Tahoma" w:hAnsi="Tahoma" w:cs="Tahoma"/>
          <w:b/>
          <w:bCs/>
          <w:i/>
          <w:iCs/>
          <w:sz w:val="24"/>
          <w:szCs w:val="24"/>
        </w:rPr>
        <w:t>,</w:t>
      </w:r>
      <w:r w:rsidR="00111BF3" w:rsidRPr="00111BF3">
        <w:rPr>
          <w:rFonts w:ascii="Tahoma" w:hAnsi="Tahoma" w:cs="Tahoma"/>
          <w:b/>
          <w:bCs/>
          <w:i/>
          <w:iCs/>
          <w:sz w:val="24"/>
          <w:szCs w:val="24"/>
        </w:rPr>
        <w:br/>
      </w:r>
      <w:r w:rsidR="00EF0EF9" w:rsidRPr="00111BF3">
        <w:rPr>
          <w:rFonts w:ascii="Tahoma" w:hAnsi="Tahoma" w:cs="Tahoma"/>
          <w:b/>
          <w:bCs/>
          <w:i/>
          <w:iCs/>
          <w:sz w:val="24"/>
          <w:szCs w:val="24"/>
        </w:rPr>
        <w:t xml:space="preserve">Karlovo nám. </w:t>
      </w:r>
      <w:r w:rsidR="00553F7B">
        <w:rPr>
          <w:rFonts w:ascii="Tahoma" w:hAnsi="Tahoma" w:cs="Tahoma"/>
          <w:b/>
          <w:bCs/>
          <w:i/>
          <w:iCs/>
          <w:sz w:val="24"/>
          <w:szCs w:val="24"/>
        </w:rPr>
        <w:t>47</w:t>
      </w:r>
      <w:r w:rsidR="00EF0EF9" w:rsidRPr="00111BF3">
        <w:rPr>
          <w:rFonts w:ascii="Tahoma" w:hAnsi="Tahoma" w:cs="Tahoma"/>
          <w:b/>
          <w:bCs/>
          <w:i/>
          <w:iCs/>
          <w:sz w:val="24"/>
          <w:szCs w:val="24"/>
        </w:rPr>
        <w:t xml:space="preserve">, Třebíč – tel: </w:t>
      </w:r>
      <w:proofErr w:type="gramStart"/>
      <w:r w:rsidR="00EF0EF9" w:rsidRPr="00111BF3">
        <w:rPr>
          <w:rFonts w:ascii="Tahoma" w:hAnsi="Tahoma" w:cs="Tahoma"/>
          <w:b/>
          <w:bCs/>
          <w:i/>
          <w:iCs/>
          <w:sz w:val="24"/>
          <w:szCs w:val="24"/>
        </w:rPr>
        <w:t>568 610 021.</w:t>
      </w:r>
      <w:r w:rsidR="00111BF3" w:rsidRPr="00111BF3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111BF3">
        <w:rPr>
          <w:rFonts w:ascii="Tahoma" w:hAnsi="Tahoma" w:cs="Tahoma"/>
          <w:b/>
          <w:bCs/>
          <w:i/>
          <w:iCs/>
          <w:sz w:val="24"/>
          <w:szCs w:val="24"/>
        </w:rPr>
        <w:t xml:space="preserve">   </w:t>
      </w:r>
      <w:hyperlink r:id="rId8" w:history="1">
        <w:r w:rsidR="00111BF3" w:rsidRPr="00111BF3">
          <w:rPr>
            <w:rStyle w:val="Hypertextovodkaz"/>
            <w:rFonts w:ascii="Tahoma" w:hAnsi="Tahoma" w:cs="Tahoma"/>
            <w:b/>
            <w:bCs/>
            <w:i/>
            <w:iCs/>
            <w:sz w:val="24"/>
            <w:szCs w:val="24"/>
          </w:rPr>
          <w:t>www</w:t>
        </w:r>
        <w:proofErr w:type="gramEnd"/>
        <w:r w:rsidR="00111BF3" w:rsidRPr="00111BF3">
          <w:rPr>
            <w:rStyle w:val="Hypertextovodkaz"/>
            <w:rFonts w:ascii="Tahoma" w:hAnsi="Tahoma" w:cs="Tahoma"/>
            <w:b/>
            <w:bCs/>
            <w:i/>
            <w:iCs/>
            <w:sz w:val="24"/>
            <w:szCs w:val="24"/>
          </w:rPr>
          <w:t>.mkstrebic.cz</w:t>
        </w:r>
      </w:hyperlink>
      <w:r w:rsidR="00111BF3">
        <w:rPr>
          <w:rFonts w:ascii="Tahoma" w:hAnsi="Tahoma" w:cs="Tahoma"/>
          <w:b/>
          <w:bCs/>
          <w:i/>
          <w:iCs/>
          <w:sz w:val="26"/>
        </w:rPr>
        <w:t xml:space="preserve"> </w:t>
      </w:r>
      <w:r w:rsidR="00EF0EF9" w:rsidRPr="00EF0EF9">
        <w:rPr>
          <w:rFonts w:ascii="Tahoma" w:hAnsi="Tahoma" w:cs="Tahoma"/>
          <w:b/>
          <w:bCs/>
          <w:i/>
          <w:iCs/>
          <w:sz w:val="26"/>
        </w:rPr>
        <w:t xml:space="preserve"> </w:t>
      </w:r>
    </w:p>
    <w:p w:rsidR="00EF0EF9" w:rsidRDefault="00EF0EF9" w:rsidP="00111BF3">
      <w:pPr>
        <w:jc w:val="center"/>
        <w:rPr>
          <w:rFonts w:ascii="Tahoma" w:hAnsi="Tahoma" w:cs="Tahoma"/>
          <w:b/>
        </w:rPr>
      </w:pPr>
      <w:r w:rsidRPr="00EF0EF9">
        <w:rPr>
          <w:rFonts w:ascii="Tahoma" w:hAnsi="Tahoma" w:cs="Tahoma"/>
          <w:b/>
        </w:rPr>
        <w:t>ZMĚNA PROGRAMU VYHRAZENA</w:t>
      </w:r>
    </w:p>
    <w:sectPr w:rsidR="00EF0EF9" w:rsidSect="000E2E3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C08"/>
    <w:multiLevelType w:val="hybridMultilevel"/>
    <w:tmpl w:val="8738F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0341"/>
    <w:multiLevelType w:val="hybridMultilevel"/>
    <w:tmpl w:val="DC729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4A99"/>
    <w:multiLevelType w:val="hybridMultilevel"/>
    <w:tmpl w:val="CB7CD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F0282"/>
    <w:multiLevelType w:val="hybridMultilevel"/>
    <w:tmpl w:val="BE36C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D4DA5"/>
    <w:multiLevelType w:val="hybridMultilevel"/>
    <w:tmpl w:val="1312F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D1097"/>
    <w:multiLevelType w:val="hybridMultilevel"/>
    <w:tmpl w:val="574C6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A4069"/>
    <w:multiLevelType w:val="hybridMultilevel"/>
    <w:tmpl w:val="88A83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D0DE9"/>
    <w:multiLevelType w:val="hybridMultilevel"/>
    <w:tmpl w:val="D03E8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CDB"/>
    <w:rsid w:val="00012355"/>
    <w:rsid w:val="0001358C"/>
    <w:rsid w:val="00016217"/>
    <w:rsid w:val="00016DD9"/>
    <w:rsid w:val="000210CE"/>
    <w:rsid w:val="00023DDC"/>
    <w:rsid w:val="000408EF"/>
    <w:rsid w:val="00050CA5"/>
    <w:rsid w:val="000537E4"/>
    <w:rsid w:val="00057462"/>
    <w:rsid w:val="0007002D"/>
    <w:rsid w:val="0007080E"/>
    <w:rsid w:val="00070972"/>
    <w:rsid w:val="00075977"/>
    <w:rsid w:val="000805F7"/>
    <w:rsid w:val="00082D53"/>
    <w:rsid w:val="00090380"/>
    <w:rsid w:val="000A2013"/>
    <w:rsid w:val="000D6D84"/>
    <w:rsid w:val="000D7459"/>
    <w:rsid w:val="000E0833"/>
    <w:rsid w:val="000E2093"/>
    <w:rsid w:val="000E2E38"/>
    <w:rsid w:val="000F25F1"/>
    <w:rsid w:val="000F4D93"/>
    <w:rsid w:val="00100239"/>
    <w:rsid w:val="00111393"/>
    <w:rsid w:val="00111BF3"/>
    <w:rsid w:val="001128FA"/>
    <w:rsid w:val="00120533"/>
    <w:rsid w:val="00122543"/>
    <w:rsid w:val="001245BC"/>
    <w:rsid w:val="001307C9"/>
    <w:rsid w:val="00132599"/>
    <w:rsid w:val="00134649"/>
    <w:rsid w:val="00136B81"/>
    <w:rsid w:val="00145DB3"/>
    <w:rsid w:val="00146510"/>
    <w:rsid w:val="001518C8"/>
    <w:rsid w:val="001777EE"/>
    <w:rsid w:val="0018015C"/>
    <w:rsid w:val="00191AFC"/>
    <w:rsid w:val="00196B30"/>
    <w:rsid w:val="00196FBE"/>
    <w:rsid w:val="00197116"/>
    <w:rsid w:val="001A2366"/>
    <w:rsid w:val="001B5E23"/>
    <w:rsid w:val="001C3EA0"/>
    <w:rsid w:val="001D1428"/>
    <w:rsid w:val="001D29E6"/>
    <w:rsid w:val="001E17B4"/>
    <w:rsid w:val="001E2775"/>
    <w:rsid w:val="001F3508"/>
    <w:rsid w:val="002007A9"/>
    <w:rsid w:val="0021293D"/>
    <w:rsid w:val="00224B3D"/>
    <w:rsid w:val="00241CDB"/>
    <w:rsid w:val="00251FF7"/>
    <w:rsid w:val="00262B6B"/>
    <w:rsid w:val="00271449"/>
    <w:rsid w:val="00284ADE"/>
    <w:rsid w:val="00293AC0"/>
    <w:rsid w:val="00296193"/>
    <w:rsid w:val="002A18AB"/>
    <w:rsid w:val="002A6F65"/>
    <w:rsid w:val="002A6FBF"/>
    <w:rsid w:val="002B19C2"/>
    <w:rsid w:val="002C0A29"/>
    <w:rsid w:val="002C7F2D"/>
    <w:rsid w:val="002D68E0"/>
    <w:rsid w:val="002E6F23"/>
    <w:rsid w:val="002F07D6"/>
    <w:rsid w:val="002F3673"/>
    <w:rsid w:val="00301532"/>
    <w:rsid w:val="003151AE"/>
    <w:rsid w:val="0031685E"/>
    <w:rsid w:val="00316979"/>
    <w:rsid w:val="003222F6"/>
    <w:rsid w:val="0033444B"/>
    <w:rsid w:val="0033603C"/>
    <w:rsid w:val="00344347"/>
    <w:rsid w:val="0035132B"/>
    <w:rsid w:val="003527F9"/>
    <w:rsid w:val="00384515"/>
    <w:rsid w:val="00397359"/>
    <w:rsid w:val="003A1574"/>
    <w:rsid w:val="003B32EC"/>
    <w:rsid w:val="003C3A99"/>
    <w:rsid w:val="003C41F7"/>
    <w:rsid w:val="003C68B0"/>
    <w:rsid w:val="003D7B53"/>
    <w:rsid w:val="003E0B8F"/>
    <w:rsid w:val="003E150D"/>
    <w:rsid w:val="003E1938"/>
    <w:rsid w:val="003F1871"/>
    <w:rsid w:val="004063B8"/>
    <w:rsid w:val="00415981"/>
    <w:rsid w:val="00416559"/>
    <w:rsid w:val="00417669"/>
    <w:rsid w:val="004206CD"/>
    <w:rsid w:val="00427E4D"/>
    <w:rsid w:val="004436C3"/>
    <w:rsid w:val="0044500F"/>
    <w:rsid w:val="004468BF"/>
    <w:rsid w:val="00451BBE"/>
    <w:rsid w:val="00453D3B"/>
    <w:rsid w:val="0046169B"/>
    <w:rsid w:val="004700C6"/>
    <w:rsid w:val="004768BF"/>
    <w:rsid w:val="004903B9"/>
    <w:rsid w:val="00494B89"/>
    <w:rsid w:val="004B1055"/>
    <w:rsid w:val="004B6A37"/>
    <w:rsid w:val="004C32AE"/>
    <w:rsid w:val="004D0B04"/>
    <w:rsid w:val="004D7922"/>
    <w:rsid w:val="004E5BDE"/>
    <w:rsid w:val="004F3DA1"/>
    <w:rsid w:val="005063CF"/>
    <w:rsid w:val="0051114F"/>
    <w:rsid w:val="0052459D"/>
    <w:rsid w:val="00526BC5"/>
    <w:rsid w:val="00550A1F"/>
    <w:rsid w:val="00553F7B"/>
    <w:rsid w:val="0056642F"/>
    <w:rsid w:val="00566A60"/>
    <w:rsid w:val="00571854"/>
    <w:rsid w:val="005746EF"/>
    <w:rsid w:val="005771BC"/>
    <w:rsid w:val="0058061B"/>
    <w:rsid w:val="00580924"/>
    <w:rsid w:val="00581A27"/>
    <w:rsid w:val="00594904"/>
    <w:rsid w:val="005A75DE"/>
    <w:rsid w:val="005B6BEB"/>
    <w:rsid w:val="005C33DB"/>
    <w:rsid w:val="005E313A"/>
    <w:rsid w:val="005E55A1"/>
    <w:rsid w:val="00601B35"/>
    <w:rsid w:val="00603AEB"/>
    <w:rsid w:val="00617257"/>
    <w:rsid w:val="00626675"/>
    <w:rsid w:val="00631153"/>
    <w:rsid w:val="00644BB9"/>
    <w:rsid w:val="00652028"/>
    <w:rsid w:val="00657CFA"/>
    <w:rsid w:val="00664F46"/>
    <w:rsid w:val="006710B1"/>
    <w:rsid w:val="0067546F"/>
    <w:rsid w:val="00681DF9"/>
    <w:rsid w:val="00683D9F"/>
    <w:rsid w:val="006847E3"/>
    <w:rsid w:val="00693C2D"/>
    <w:rsid w:val="006B0FB8"/>
    <w:rsid w:val="006C39B9"/>
    <w:rsid w:val="006E34E1"/>
    <w:rsid w:val="006E39FC"/>
    <w:rsid w:val="006F618B"/>
    <w:rsid w:val="007024E4"/>
    <w:rsid w:val="0072580A"/>
    <w:rsid w:val="007261DD"/>
    <w:rsid w:val="00730D38"/>
    <w:rsid w:val="00732C0F"/>
    <w:rsid w:val="00740A0D"/>
    <w:rsid w:val="00743227"/>
    <w:rsid w:val="007459B0"/>
    <w:rsid w:val="00760CC0"/>
    <w:rsid w:val="007829AC"/>
    <w:rsid w:val="0078600F"/>
    <w:rsid w:val="00786F2D"/>
    <w:rsid w:val="00790F37"/>
    <w:rsid w:val="0079276D"/>
    <w:rsid w:val="00796441"/>
    <w:rsid w:val="0079772E"/>
    <w:rsid w:val="007978C0"/>
    <w:rsid w:val="007A7B2B"/>
    <w:rsid w:val="007C24AD"/>
    <w:rsid w:val="007C4C6B"/>
    <w:rsid w:val="007C5FB2"/>
    <w:rsid w:val="007D0966"/>
    <w:rsid w:val="007E052F"/>
    <w:rsid w:val="007F25E7"/>
    <w:rsid w:val="00806D45"/>
    <w:rsid w:val="00813257"/>
    <w:rsid w:val="00827B27"/>
    <w:rsid w:val="008413E4"/>
    <w:rsid w:val="00847F87"/>
    <w:rsid w:val="008769F7"/>
    <w:rsid w:val="00890D36"/>
    <w:rsid w:val="008A356B"/>
    <w:rsid w:val="008A3685"/>
    <w:rsid w:val="008B622C"/>
    <w:rsid w:val="008C132F"/>
    <w:rsid w:val="008C73D4"/>
    <w:rsid w:val="008D7388"/>
    <w:rsid w:val="008E1574"/>
    <w:rsid w:val="008E266D"/>
    <w:rsid w:val="008E3DF2"/>
    <w:rsid w:val="008E5E76"/>
    <w:rsid w:val="00910BD2"/>
    <w:rsid w:val="009116EA"/>
    <w:rsid w:val="00911D5C"/>
    <w:rsid w:val="009147EF"/>
    <w:rsid w:val="00916EB7"/>
    <w:rsid w:val="00924AE7"/>
    <w:rsid w:val="00925DE1"/>
    <w:rsid w:val="0093788E"/>
    <w:rsid w:val="009518C0"/>
    <w:rsid w:val="0095451D"/>
    <w:rsid w:val="00956F40"/>
    <w:rsid w:val="00970DC3"/>
    <w:rsid w:val="00971BA0"/>
    <w:rsid w:val="00974EC2"/>
    <w:rsid w:val="00977E08"/>
    <w:rsid w:val="0098063E"/>
    <w:rsid w:val="0098180C"/>
    <w:rsid w:val="009B6521"/>
    <w:rsid w:val="009B66BE"/>
    <w:rsid w:val="009B7BF2"/>
    <w:rsid w:val="009D7CE7"/>
    <w:rsid w:val="009E29C5"/>
    <w:rsid w:val="009E43E9"/>
    <w:rsid w:val="009F1006"/>
    <w:rsid w:val="009F2F40"/>
    <w:rsid w:val="009F3FB9"/>
    <w:rsid w:val="009F536B"/>
    <w:rsid w:val="00A1559D"/>
    <w:rsid w:val="00A177F3"/>
    <w:rsid w:val="00A305A1"/>
    <w:rsid w:val="00A34583"/>
    <w:rsid w:val="00A42CFF"/>
    <w:rsid w:val="00A47FE2"/>
    <w:rsid w:val="00A52731"/>
    <w:rsid w:val="00A66AAC"/>
    <w:rsid w:val="00A67203"/>
    <w:rsid w:val="00A70DDA"/>
    <w:rsid w:val="00A82D47"/>
    <w:rsid w:val="00AA4122"/>
    <w:rsid w:val="00AB4AF0"/>
    <w:rsid w:val="00AC0E87"/>
    <w:rsid w:val="00AC14BE"/>
    <w:rsid w:val="00AC2EF2"/>
    <w:rsid w:val="00AC3BB7"/>
    <w:rsid w:val="00AC5036"/>
    <w:rsid w:val="00AD2E4E"/>
    <w:rsid w:val="00AD5BDD"/>
    <w:rsid w:val="00AF7E46"/>
    <w:rsid w:val="00B003D6"/>
    <w:rsid w:val="00B03300"/>
    <w:rsid w:val="00B044AD"/>
    <w:rsid w:val="00B2448B"/>
    <w:rsid w:val="00B27E0D"/>
    <w:rsid w:val="00B31658"/>
    <w:rsid w:val="00B41CB9"/>
    <w:rsid w:val="00B507A0"/>
    <w:rsid w:val="00B531BF"/>
    <w:rsid w:val="00B564DB"/>
    <w:rsid w:val="00B613FC"/>
    <w:rsid w:val="00B65145"/>
    <w:rsid w:val="00B7367A"/>
    <w:rsid w:val="00B7514E"/>
    <w:rsid w:val="00B84815"/>
    <w:rsid w:val="00B9021E"/>
    <w:rsid w:val="00B929C3"/>
    <w:rsid w:val="00BA16D2"/>
    <w:rsid w:val="00BA744F"/>
    <w:rsid w:val="00BC2E34"/>
    <w:rsid w:val="00BD5D11"/>
    <w:rsid w:val="00BF15E4"/>
    <w:rsid w:val="00C04312"/>
    <w:rsid w:val="00C140E3"/>
    <w:rsid w:val="00C20426"/>
    <w:rsid w:val="00C345B7"/>
    <w:rsid w:val="00C34711"/>
    <w:rsid w:val="00C42B11"/>
    <w:rsid w:val="00C45022"/>
    <w:rsid w:val="00C52FC6"/>
    <w:rsid w:val="00C54D25"/>
    <w:rsid w:val="00C55E00"/>
    <w:rsid w:val="00C61F63"/>
    <w:rsid w:val="00C87A43"/>
    <w:rsid w:val="00C965B2"/>
    <w:rsid w:val="00CB46E6"/>
    <w:rsid w:val="00CC22B3"/>
    <w:rsid w:val="00CC2B69"/>
    <w:rsid w:val="00CC621C"/>
    <w:rsid w:val="00CD0BF5"/>
    <w:rsid w:val="00CD0E5F"/>
    <w:rsid w:val="00CD0FE7"/>
    <w:rsid w:val="00CD2845"/>
    <w:rsid w:val="00CD35EC"/>
    <w:rsid w:val="00CD3EAA"/>
    <w:rsid w:val="00CE3A22"/>
    <w:rsid w:val="00CE5659"/>
    <w:rsid w:val="00CF7A9F"/>
    <w:rsid w:val="00D02A0F"/>
    <w:rsid w:val="00D17170"/>
    <w:rsid w:val="00D27B78"/>
    <w:rsid w:val="00D35B41"/>
    <w:rsid w:val="00D400BD"/>
    <w:rsid w:val="00D4389A"/>
    <w:rsid w:val="00D4580E"/>
    <w:rsid w:val="00D46DC5"/>
    <w:rsid w:val="00D50FF1"/>
    <w:rsid w:val="00D86779"/>
    <w:rsid w:val="00D86ABD"/>
    <w:rsid w:val="00D914A8"/>
    <w:rsid w:val="00D925D1"/>
    <w:rsid w:val="00DA218B"/>
    <w:rsid w:val="00DA3330"/>
    <w:rsid w:val="00DC2248"/>
    <w:rsid w:val="00DC3AFB"/>
    <w:rsid w:val="00DC7097"/>
    <w:rsid w:val="00DE0B67"/>
    <w:rsid w:val="00DF0E0F"/>
    <w:rsid w:val="00DF2FB8"/>
    <w:rsid w:val="00DF7AA5"/>
    <w:rsid w:val="00E24D6F"/>
    <w:rsid w:val="00E370C8"/>
    <w:rsid w:val="00E41704"/>
    <w:rsid w:val="00E47F7E"/>
    <w:rsid w:val="00E54615"/>
    <w:rsid w:val="00E62991"/>
    <w:rsid w:val="00E811AE"/>
    <w:rsid w:val="00E83CC8"/>
    <w:rsid w:val="00E934F1"/>
    <w:rsid w:val="00EA290E"/>
    <w:rsid w:val="00EB5A8F"/>
    <w:rsid w:val="00EC57E2"/>
    <w:rsid w:val="00EE1F27"/>
    <w:rsid w:val="00EE5612"/>
    <w:rsid w:val="00EE663F"/>
    <w:rsid w:val="00EF0EF9"/>
    <w:rsid w:val="00EF6AA8"/>
    <w:rsid w:val="00F0075B"/>
    <w:rsid w:val="00F00DB5"/>
    <w:rsid w:val="00F10C11"/>
    <w:rsid w:val="00F42A4D"/>
    <w:rsid w:val="00F52402"/>
    <w:rsid w:val="00F5367D"/>
    <w:rsid w:val="00F61A41"/>
    <w:rsid w:val="00F75425"/>
    <w:rsid w:val="00F77E1C"/>
    <w:rsid w:val="00F90871"/>
    <w:rsid w:val="00FA5810"/>
    <w:rsid w:val="00FB68DC"/>
    <w:rsid w:val="00FC0CBA"/>
    <w:rsid w:val="00FC2294"/>
    <w:rsid w:val="00FC2DF0"/>
    <w:rsid w:val="00FC526C"/>
    <w:rsid w:val="00FD2B25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D3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F0EF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2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7546F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F0EF9"/>
    <w:rPr>
      <w:rFonts w:ascii="Arial" w:eastAsia="Times New Roman" w:hAnsi="Arial" w:cs="Arial"/>
      <w:sz w:val="28"/>
    </w:rPr>
  </w:style>
  <w:style w:type="character" w:styleId="Hypertextovodkaz">
    <w:name w:val="Hyperlink"/>
    <w:basedOn w:val="Standardnpsmoodstavce"/>
    <w:uiPriority w:val="99"/>
    <w:unhideWhenUsed/>
    <w:rsid w:val="00111BF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518C0"/>
    <w:rPr>
      <w:b/>
      <w:bCs/>
    </w:rPr>
  </w:style>
  <w:style w:type="character" w:styleId="Zvraznn">
    <w:name w:val="Emphasis"/>
    <w:basedOn w:val="Standardnpsmoodstavce"/>
    <w:uiPriority w:val="20"/>
    <w:qFormat/>
    <w:rsid w:val="00FD2B25"/>
    <w:rPr>
      <w:i/>
      <w:iCs/>
    </w:rPr>
  </w:style>
  <w:style w:type="character" w:customStyle="1" w:styleId="style11">
    <w:name w:val="style11"/>
    <w:basedOn w:val="Standardnpsmoodstavce"/>
    <w:rsid w:val="00FD2B25"/>
    <w:rPr>
      <w:b/>
      <w:bCs/>
      <w:color w:val="00FF00"/>
    </w:rPr>
  </w:style>
  <w:style w:type="paragraph" w:styleId="Normlnweb">
    <w:name w:val="Normal (Web)"/>
    <w:basedOn w:val="Normln"/>
    <w:uiPriority w:val="99"/>
    <w:semiHidden/>
    <w:unhideWhenUsed/>
    <w:rsid w:val="00016217"/>
    <w:pPr>
      <w:spacing w:after="168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bsatz-Standardschriftart">
    <w:name w:val="Absatz-Standardschriftart"/>
    <w:rsid w:val="00E54615"/>
  </w:style>
  <w:style w:type="paragraph" w:styleId="Odstavecseseznamem">
    <w:name w:val="List Paragraph"/>
    <w:basedOn w:val="Normln"/>
    <w:uiPriority w:val="34"/>
    <w:qFormat/>
    <w:rsid w:val="008E266D"/>
    <w:pPr>
      <w:ind w:left="720"/>
      <w:contextualSpacing/>
    </w:pPr>
    <w:rPr>
      <w:rFonts w:eastAsia="Batang"/>
    </w:rPr>
  </w:style>
  <w:style w:type="character" w:customStyle="1" w:styleId="Nadpis2Char">
    <w:name w:val="Nadpis 2 Char"/>
    <w:basedOn w:val="Standardnpsmoodstavce"/>
    <w:link w:val="Nadpis2"/>
    <w:uiPriority w:val="9"/>
    <w:rsid w:val="009E2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style-span">
    <w:name w:val="apple-style-span"/>
    <w:basedOn w:val="Standardnpsmoodstavce"/>
    <w:rsid w:val="009E29C5"/>
  </w:style>
  <w:style w:type="character" w:customStyle="1" w:styleId="description">
    <w:name w:val="description"/>
    <w:basedOn w:val="Standardnpsmoodstavce"/>
    <w:rsid w:val="00652028"/>
  </w:style>
  <w:style w:type="character" w:customStyle="1" w:styleId="apple-converted-space">
    <w:name w:val="apple-converted-space"/>
    <w:basedOn w:val="Standardnpsmoodstavce"/>
    <w:rsid w:val="00C34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6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169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7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5953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9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97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34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0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49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05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1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5184">
              <w:marLeft w:val="37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80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22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1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55577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4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67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79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24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06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62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00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73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15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897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2404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79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10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0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04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68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438">
              <w:marLeft w:val="37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301">
              <w:marLeft w:val="37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5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961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1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5377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84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36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06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05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4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88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56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60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1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6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1352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8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93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05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10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5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70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79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11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448">
              <w:marLeft w:val="37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6960">
              <w:marLeft w:val="37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strebic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kutilkova@mkstrebic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57655D-8AF7-48ED-91EF-297288A1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http://www.mkstrebic.cz/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e.mala</cp:lastModifiedBy>
  <cp:revision>8</cp:revision>
  <dcterms:created xsi:type="dcterms:W3CDTF">2014-08-06T08:16:00Z</dcterms:created>
  <dcterms:modified xsi:type="dcterms:W3CDTF">2014-08-25T04:43:00Z</dcterms:modified>
</cp:coreProperties>
</file>